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03" w:rsidRDefault="00C1323D" w:rsidP="004A6E03">
      <w:pPr>
        <w:jc w:val="center"/>
        <w:rPr>
          <w:noProof/>
          <w:lang w:val="en-GB" w:eastAsia="en-GB"/>
        </w:rPr>
      </w:pPr>
      <w:r>
        <w:rPr>
          <w:noProof/>
          <w:lang w:val="en-GB" w:eastAsia="en-GB"/>
        </w:rPr>
        <w:drawing>
          <wp:inline distT="0" distB="0" distL="0" distR="0">
            <wp:extent cx="53340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5334000" cy="1419225"/>
                    </a:xfrm>
                    <a:prstGeom prst="rect">
                      <a:avLst/>
                    </a:prstGeom>
                  </pic:spPr>
                </pic:pic>
              </a:graphicData>
            </a:graphic>
          </wp:inline>
        </w:drawing>
      </w:r>
    </w:p>
    <w:p w:rsidR="004A6E03" w:rsidRPr="000D7FA6" w:rsidRDefault="00C1323D" w:rsidP="00C1323D">
      <w:pPr>
        <w:jc w:val="center"/>
        <w:rPr>
          <w:rFonts w:ascii="Calibri" w:hAnsi="Calibri"/>
          <w:spacing w:val="10"/>
          <w:sz w:val="18"/>
        </w:rPr>
      </w:pPr>
      <w:r>
        <w:rPr>
          <w:rFonts w:ascii="Calibri" w:hAnsi="Calibri"/>
          <w:smallCaps/>
          <w:spacing w:val="20"/>
        </w:rPr>
        <w:t>www.creativeoundle.co.uk</w:t>
      </w:r>
    </w:p>
    <w:p w:rsidR="003267A3" w:rsidRDefault="003267A3" w:rsidP="004A6E03">
      <w:pPr>
        <w:jc w:val="center"/>
        <w:rPr>
          <w:b/>
          <w:u w:val="single"/>
        </w:rPr>
      </w:pPr>
    </w:p>
    <w:p w:rsidR="005F0BA3" w:rsidRPr="00852E30" w:rsidRDefault="005F0BA3" w:rsidP="005F0BA3">
      <w:pPr>
        <w:jc w:val="center"/>
        <w:rPr>
          <w:rFonts w:asciiTheme="minorHAnsi" w:hAnsiTheme="minorHAnsi" w:cstheme="minorHAnsi"/>
          <w:b/>
          <w:sz w:val="28"/>
          <w:szCs w:val="28"/>
          <w:u w:val="single"/>
        </w:rPr>
      </w:pPr>
      <w:r w:rsidRPr="00852E30">
        <w:rPr>
          <w:rFonts w:asciiTheme="minorHAnsi" w:hAnsiTheme="minorHAnsi" w:cstheme="minorHAnsi"/>
          <w:b/>
          <w:sz w:val="28"/>
          <w:szCs w:val="28"/>
          <w:u w:val="single"/>
        </w:rPr>
        <w:t>Policy for the safeguarding of children and vulnerable adults</w:t>
      </w:r>
    </w:p>
    <w:p w:rsidR="005F0BA3" w:rsidRPr="00852E30" w:rsidRDefault="005F0BA3" w:rsidP="003267A3">
      <w:pPr>
        <w:tabs>
          <w:tab w:val="left" w:pos="993"/>
          <w:tab w:val="left" w:pos="1418"/>
          <w:tab w:val="left" w:pos="2268"/>
          <w:tab w:val="right" w:pos="5670"/>
          <w:tab w:val="right" w:pos="7938"/>
        </w:tabs>
        <w:spacing w:line="360" w:lineRule="auto"/>
        <w:ind w:right="-574"/>
        <w:rPr>
          <w:rFonts w:asciiTheme="minorHAnsi" w:hAnsiTheme="minorHAnsi" w:cs="Calibri"/>
          <w:b/>
          <w:sz w:val="22"/>
        </w:rPr>
      </w:pPr>
    </w:p>
    <w:p w:rsidR="003267A3" w:rsidRPr="00852E30" w:rsidRDefault="003267A3" w:rsidP="00F646BF">
      <w:pPr>
        <w:tabs>
          <w:tab w:val="left" w:pos="993"/>
          <w:tab w:val="left" w:pos="1418"/>
          <w:tab w:val="left" w:pos="2268"/>
          <w:tab w:val="right" w:pos="5670"/>
          <w:tab w:val="right" w:pos="7938"/>
        </w:tabs>
        <w:ind w:right="-574"/>
        <w:rPr>
          <w:rFonts w:asciiTheme="minorHAnsi" w:hAnsiTheme="minorHAnsi" w:cs="Calibri"/>
          <w:b/>
        </w:rPr>
      </w:pPr>
      <w:r w:rsidRPr="00852E30">
        <w:rPr>
          <w:rFonts w:asciiTheme="minorHAnsi" w:hAnsiTheme="minorHAnsi" w:cs="Calibri"/>
          <w:b/>
        </w:rPr>
        <w:t>Policy Statement</w:t>
      </w:r>
    </w:p>
    <w:p w:rsidR="003267A3" w:rsidRPr="00852E30" w:rsidRDefault="003267A3" w:rsidP="00F646BF">
      <w:pPr>
        <w:rPr>
          <w:rFonts w:asciiTheme="minorHAnsi" w:hAnsiTheme="minorHAnsi" w:cstheme="minorHAnsi"/>
        </w:rPr>
      </w:pPr>
      <w:r w:rsidRPr="00852E30">
        <w:rPr>
          <w:rFonts w:asciiTheme="minorHAnsi" w:hAnsiTheme="minorHAnsi" w:cstheme="minorHAnsi"/>
        </w:rPr>
        <w:t>The</w:t>
      </w:r>
      <w:r w:rsidR="00034A8A" w:rsidRPr="00852E30">
        <w:rPr>
          <w:rFonts w:asciiTheme="minorHAnsi" w:hAnsiTheme="minorHAnsi" w:cstheme="minorHAnsi"/>
        </w:rPr>
        <w:t xml:space="preserve"> </w:t>
      </w:r>
      <w:r w:rsidR="0000780C" w:rsidRPr="00852E30">
        <w:rPr>
          <w:rFonts w:asciiTheme="minorHAnsi" w:hAnsiTheme="minorHAnsi" w:cstheme="minorHAnsi"/>
        </w:rPr>
        <w:t>Trustees</w:t>
      </w:r>
      <w:r w:rsidR="001F30BE" w:rsidRPr="00852E30">
        <w:rPr>
          <w:rFonts w:asciiTheme="minorHAnsi" w:hAnsiTheme="minorHAnsi" w:cstheme="minorHAnsi"/>
        </w:rPr>
        <w:t xml:space="preserve"> of the </w:t>
      </w:r>
      <w:r w:rsidR="00C1323D">
        <w:rPr>
          <w:rFonts w:asciiTheme="minorHAnsi" w:hAnsiTheme="minorHAnsi" w:cstheme="minorHAnsi"/>
        </w:rPr>
        <w:t>Creative Oundle</w:t>
      </w:r>
      <w:r w:rsidRPr="00852E30">
        <w:rPr>
          <w:rFonts w:asciiTheme="minorHAnsi" w:hAnsiTheme="minorHAnsi" w:cstheme="minorHAnsi"/>
        </w:rPr>
        <w:t xml:space="preserve"> believes that no child, young person, or vulnerable adult should ever</w:t>
      </w:r>
      <w:r w:rsidR="0000780C" w:rsidRPr="00852E30">
        <w:rPr>
          <w:rFonts w:asciiTheme="minorHAnsi" w:hAnsiTheme="minorHAnsi" w:cstheme="minorHAnsi"/>
        </w:rPr>
        <w:t xml:space="preserve"> experience abuse of any kind. The Trust has</w:t>
      </w:r>
      <w:r w:rsidRPr="00852E30">
        <w:rPr>
          <w:rFonts w:asciiTheme="minorHAnsi" w:hAnsiTheme="minorHAnsi" w:cstheme="minorHAnsi"/>
        </w:rPr>
        <w:t xml:space="preserve"> a responsibility to promote the welfare of all children and young people and to keep them safe. Safeguarding the children and young people </w:t>
      </w:r>
      <w:r w:rsidR="0000780C" w:rsidRPr="00852E30">
        <w:rPr>
          <w:rFonts w:asciiTheme="minorHAnsi" w:hAnsiTheme="minorHAnsi" w:cstheme="minorHAnsi"/>
        </w:rPr>
        <w:t xml:space="preserve">attending the Trust’s courses and events </w:t>
      </w:r>
      <w:r w:rsidRPr="00852E30">
        <w:rPr>
          <w:rFonts w:asciiTheme="minorHAnsi" w:hAnsiTheme="minorHAnsi" w:cstheme="minorHAnsi"/>
        </w:rPr>
        <w:t xml:space="preserve">is a responsibility which falls in equal measure to all </w:t>
      </w:r>
      <w:r w:rsidR="0000780C" w:rsidRPr="00852E30">
        <w:rPr>
          <w:rFonts w:asciiTheme="minorHAnsi" w:hAnsiTheme="minorHAnsi" w:cstheme="minorHAnsi"/>
        </w:rPr>
        <w:t>its Trustees</w:t>
      </w:r>
      <w:r w:rsidRPr="00852E30">
        <w:rPr>
          <w:rFonts w:asciiTheme="minorHAnsi" w:hAnsiTheme="minorHAnsi" w:cstheme="minorHAnsi"/>
        </w:rPr>
        <w:t xml:space="preserve"> and </w:t>
      </w:r>
      <w:r w:rsidR="0000780C" w:rsidRPr="00852E30">
        <w:rPr>
          <w:rFonts w:asciiTheme="minorHAnsi" w:hAnsiTheme="minorHAnsi" w:cstheme="minorHAnsi"/>
        </w:rPr>
        <w:t xml:space="preserve">its </w:t>
      </w:r>
      <w:r w:rsidRPr="00852E30">
        <w:rPr>
          <w:rFonts w:asciiTheme="minorHAnsi" w:hAnsiTheme="minorHAnsi" w:cstheme="minorHAnsi"/>
        </w:rPr>
        <w:t>staff.</w:t>
      </w:r>
    </w:p>
    <w:p w:rsidR="005F0BA3" w:rsidRPr="00852E30" w:rsidRDefault="005F0BA3" w:rsidP="00F646BF">
      <w:pPr>
        <w:rPr>
          <w:rFonts w:asciiTheme="minorHAnsi" w:hAnsiTheme="minorHAnsi" w:cstheme="minorHAnsi"/>
        </w:rPr>
      </w:pPr>
    </w:p>
    <w:p w:rsidR="003267A3" w:rsidRPr="00852E30" w:rsidRDefault="00C1323D" w:rsidP="003267A3">
      <w:pPr>
        <w:tabs>
          <w:tab w:val="left" w:pos="993"/>
          <w:tab w:val="left" w:pos="1418"/>
          <w:tab w:val="left" w:pos="2268"/>
          <w:tab w:val="right" w:pos="5670"/>
          <w:tab w:val="right" w:pos="7938"/>
        </w:tabs>
        <w:spacing w:line="360" w:lineRule="auto"/>
        <w:ind w:right="-574"/>
        <w:rPr>
          <w:rFonts w:asciiTheme="minorHAnsi" w:hAnsiTheme="minorHAnsi" w:cs="Calibri"/>
        </w:rPr>
      </w:pPr>
      <w:r>
        <w:rPr>
          <w:rFonts w:asciiTheme="minorHAnsi" w:hAnsiTheme="minorHAnsi" w:cs="Calibri"/>
        </w:rPr>
        <w:t>Creative Oundle’s</w:t>
      </w:r>
      <w:r w:rsidR="0000780C" w:rsidRPr="00852E30">
        <w:rPr>
          <w:rFonts w:asciiTheme="minorHAnsi" w:hAnsiTheme="minorHAnsi" w:cs="Calibri"/>
        </w:rPr>
        <w:t xml:space="preserve"> staff and Trustees</w:t>
      </w:r>
      <w:r w:rsidR="003267A3" w:rsidRPr="00852E30">
        <w:rPr>
          <w:rFonts w:asciiTheme="minorHAnsi" w:hAnsiTheme="minorHAnsi" w:cs="Calibri"/>
        </w:rPr>
        <w:t xml:space="preserve"> recognise that:</w:t>
      </w:r>
    </w:p>
    <w:p w:rsidR="003267A3" w:rsidRPr="00852E30" w:rsidRDefault="003267A3" w:rsidP="00675BAB">
      <w:pPr>
        <w:numPr>
          <w:ilvl w:val="0"/>
          <w:numId w:val="18"/>
        </w:numPr>
        <w:rPr>
          <w:rFonts w:asciiTheme="minorHAnsi" w:hAnsiTheme="minorHAnsi" w:cs="Calibri"/>
        </w:rPr>
      </w:pPr>
      <w:r w:rsidRPr="00852E30">
        <w:rPr>
          <w:rFonts w:asciiTheme="minorHAnsi" w:hAnsiTheme="minorHAnsi" w:cs="Calibri"/>
        </w:rPr>
        <w:t>the welfare of the child/young person is paramount.</w:t>
      </w:r>
    </w:p>
    <w:p w:rsidR="003267A3" w:rsidRPr="00852E30" w:rsidRDefault="003267A3" w:rsidP="00675BAB">
      <w:pPr>
        <w:numPr>
          <w:ilvl w:val="0"/>
          <w:numId w:val="18"/>
        </w:numPr>
        <w:rPr>
          <w:rFonts w:asciiTheme="minorHAnsi" w:hAnsiTheme="minorHAnsi" w:cs="Calibri"/>
        </w:rPr>
      </w:pPr>
      <w:r w:rsidRPr="00852E30">
        <w:rPr>
          <w:rFonts w:asciiTheme="minorHAnsi" w:hAnsiTheme="minorHAnsi" w:cs="Calibri"/>
        </w:rPr>
        <w:t xml:space="preserve">all children, regardless of age, disability, gender, racial heritage, religious belief, </w:t>
      </w:r>
      <w:r w:rsidR="005F0BA3" w:rsidRPr="00852E30">
        <w:rPr>
          <w:rFonts w:asciiTheme="minorHAnsi" w:hAnsiTheme="minorHAnsi" w:cs="Calibri"/>
        </w:rPr>
        <w:t xml:space="preserve">sexual orientation or </w:t>
      </w:r>
      <w:r w:rsidRPr="00852E30">
        <w:rPr>
          <w:rFonts w:asciiTheme="minorHAnsi" w:hAnsiTheme="minorHAnsi" w:cs="Calibri"/>
        </w:rPr>
        <w:t>identity, have the right to equal protection from all types of harm or abuse.</w:t>
      </w:r>
    </w:p>
    <w:p w:rsidR="003267A3" w:rsidRPr="00852E30" w:rsidRDefault="003267A3" w:rsidP="00675BAB">
      <w:pPr>
        <w:numPr>
          <w:ilvl w:val="0"/>
          <w:numId w:val="18"/>
        </w:numPr>
        <w:rPr>
          <w:rFonts w:asciiTheme="minorHAnsi" w:hAnsiTheme="minorHAnsi" w:cs="Calibri"/>
        </w:rPr>
      </w:pPr>
      <w:r w:rsidRPr="00852E30">
        <w:rPr>
          <w:rFonts w:asciiTheme="minorHAnsi" w:hAnsiTheme="minorHAnsi" w:cs="Calibri"/>
        </w:rPr>
        <w:t>working in partnership with children, young people, their parents, carers and, if appropriate, other agencies is essential in promoting young people’s welfare.</w:t>
      </w:r>
    </w:p>
    <w:p w:rsidR="003267A3" w:rsidRPr="00852E30" w:rsidRDefault="003267A3" w:rsidP="003267A3">
      <w:pPr>
        <w:tabs>
          <w:tab w:val="left" w:pos="993"/>
          <w:tab w:val="left" w:pos="1418"/>
          <w:tab w:val="left" w:pos="2268"/>
          <w:tab w:val="right" w:pos="5670"/>
          <w:tab w:val="right" w:pos="7938"/>
        </w:tabs>
        <w:spacing w:line="360" w:lineRule="auto"/>
        <w:ind w:right="-574"/>
        <w:rPr>
          <w:rFonts w:asciiTheme="minorHAnsi" w:hAnsiTheme="minorHAnsi" w:cs="Calibri"/>
          <w:b/>
        </w:rPr>
      </w:pPr>
    </w:p>
    <w:p w:rsidR="003267A3" w:rsidRPr="00852E30" w:rsidRDefault="00F646BF" w:rsidP="00675BAB">
      <w:pPr>
        <w:tabs>
          <w:tab w:val="left" w:pos="993"/>
          <w:tab w:val="left" w:pos="1418"/>
          <w:tab w:val="left" w:pos="2268"/>
          <w:tab w:val="right" w:pos="5670"/>
          <w:tab w:val="right" w:pos="7938"/>
        </w:tabs>
        <w:ind w:right="-574"/>
        <w:rPr>
          <w:rFonts w:asciiTheme="minorHAnsi" w:hAnsiTheme="minorHAnsi" w:cs="Calibri"/>
          <w:b/>
        </w:rPr>
      </w:pPr>
      <w:r w:rsidRPr="00852E30">
        <w:rPr>
          <w:rFonts w:asciiTheme="minorHAnsi" w:hAnsiTheme="minorHAnsi" w:cs="Calibri"/>
          <w:b/>
        </w:rPr>
        <w:t>The Purpose of the P</w:t>
      </w:r>
      <w:r w:rsidR="003267A3" w:rsidRPr="00852E30">
        <w:rPr>
          <w:rFonts w:asciiTheme="minorHAnsi" w:hAnsiTheme="minorHAnsi" w:cs="Calibri"/>
          <w:b/>
        </w:rPr>
        <w:t>olicy</w:t>
      </w:r>
    </w:p>
    <w:p w:rsidR="005F0BA3" w:rsidRPr="00852E30" w:rsidRDefault="005F0BA3" w:rsidP="00675BAB">
      <w:pPr>
        <w:tabs>
          <w:tab w:val="left" w:pos="993"/>
          <w:tab w:val="left" w:pos="1418"/>
          <w:tab w:val="left" w:pos="2268"/>
          <w:tab w:val="right" w:pos="5670"/>
          <w:tab w:val="right" w:pos="7938"/>
        </w:tabs>
        <w:ind w:right="-574"/>
        <w:rPr>
          <w:rFonts w:asciiTheme="minorHAnsi" w:hAnsiTheme="minorHAnsi" w:cstheme="minorHAnsi"/>
          <w:b/>
          <w:i/>
        </w:rPr>
      </w:pPr>
      <w:r w:rsidRPr="00852E30">
        <w:rPr>
          <w:rFonts w:asciiTheme="minorHAnsi" w:hAnsiTheme="minorHAnsi" w:cs="Calibri"/>
        </w:rPr>
        <w:t>This policy</w:t>
      </w:r>
      <w:r w:rsidR="00E81CA5">
        <w:rPr>
          <w:rFonts w:asciiTheme="minorHAnsi" w:hAnsiTheme="minorHAnsi" w:cs="Calibri"/>
        </w:rPr>
        <w:t xml:space="preserve"> </w:t>
      </w:r>
      <w:r w:rsidRPr="00852E30">
        <w:rPr>
          <w:rFonts w:asciiTheme="minorHAnsi" w:hAnsiTheme="minorHAnsi" w:cstheme="minorHAnsi"/>
        </w:rPr>
        <w:t>has been adopted by the Board so as to:</w:t>
      </w:r>
    </w:p>
    <w:p w:rsidR="003267A3" w:rsidRPr="00852E30" w:rsidRDefault="003267A3" w:rsidP="0000780C">
      <w:pPr>
        <w:numPr>
          <w:ilvl w:val="0"/>
          <w:numId w:val="21"/>
        </w:numPr>
        <w:tabs>
          <w:tab w:val="right" w:pos="0"/>
        </w:tabs>
        <w:rPr>
          <w:rFonts w:asciiTheme="minorHAnsi" w:hAnsiTheme="minorHAnsi" w:cs="Calibri"/>
        </w:rPr>
      </w:pPr>
      <w:r w:rsidRPr="00852E30">
        <w:rPr>
          <w:rFonts w:asciiTheme="minorHAnsi" w:hAnsiTheme="minorHAnsi" w:cs="Calibri"/>
        </w:rPr>
        <w:t xml:space="preserve">provide protection for the children and young people who attend the </w:t>
      </w:r>
      <w:r w:rsidR="00C1323D">
        <w:rPr>
          <w:rFonts w:asciiTheme="minorHAnsi" w:hAnsiTheme="minorHAnsi" w:cs="Calibri"/>
        </w:rPr>
        <w:t>Creative Oundle</w:t>
      </w:r>
      <w:r w:rsidRPr="00852E30">
        <w:rPr>
          <w:rFonts w:asciiTheme="minorHAnsi" w:hAnsiTheme="minorHAnsi" w:cs="Calibri"/>
        </w:rPr>
        <w:t xml:space="preserve"> courses and events, including the children of adult audience members.</w:t>
      </w:r>
    </w:p>
    <w:p w:rsidR="003267A3" w:rsidRPr="00852E30" w:rsidRDefault="003267A3" w:rsidP="0000780C">
      <w:pPr>
        <w:numPr>
          <w:ilvl w:val="0"/>
          <w:numId w:val="21"/>
        </w:numPr>
        <w:tabs>
          <w:tab w:val="right" w:pos="0"/>
        </w:tabs>
        <w:rPr>
          <w:rFonts w:asciiTheme="minorHAnsi" w:hAnsiTheme="minorHAnsi" w:cs="Calibri"/>
        </w:rPr>
      </w:pPr>
      <w:r w:rsidRPr="00852E30">
        <w:rPr>
          <w:rFonts w:asciiTheme="minorHAnsi" w:hAnsiTheme="minorHAnsi" w:cs="Calibri"/>
        </w:rPr>
        <w:t>provide staff and volunteers with guidance on procedures they should adopt in the event that they suspect a child or young person may be experiencing, or be at risk of, harm.</w:t>
      </w:r>
    </w:p>
    <w:p w:rsidR="00675BAB" w:rsidRPr="00852E30" w:rsidRDefault="00675BAB" w:rsidP="00675BAB">
      <w:pPr>
        <w:tabs>
          <w:tab w:val="left" w:pos="993"/>
          <w:tab w:val="left" w:pos="1418"/>
          <w:tab w:val="left" w:pos="2268"/>
          <w:tab w:val="right" w:pos="5670"/>
          <w:tab w:val="right" w:pos="7938"/>
        </w:tabs>
        <w:ind w:right="-574"/>
        <w:rPr>
          <w:rFonts w:asciiTheme="minorHAnsi" w:hAnsiTheme="minorHAnsi" w:cs="Calibri"/>
        </w:rPr>
      </w:pPr>
    </w:p>
    <w:p w:rsidR="003267A3" w:rsidRPr="00852E30" w:rsidRDefault="003267A3" w:rsidP="00675BAB">
      <w:pPr>
        <w:tabs>
          <w:tab w:val="left" w:pos="993"/>
          <w:tab w:val="left" w:pos="1418"/>
          <w:tab w:val="left" w:pos="2268"/>
          <w:tab w:val="right" w:pos="5670"/>
          <w:tab w:val="right" w:pos="7938"/>
        </w:tabs>
        <w:ind w:right="-574"/>
        <w:rPr>
          <w:rFonts w:asciiTheme="minorHAnsi" w:hAnsiTheme="minorHAnsi" w:cs="Calibri"/>
        </w:rPr>
      </w:pPr>
      <w:r w:rsidRPr="00852E30">
        <w:rPr>
          <w:rFonts w:asciiTheme="minorHAnsi" w:hAnsiTheme="minorHAnsi" w:cs="Calibri"/>
        </w:rPr>
        <w:t xml:space="preserve">This policy </w:t>
      </w:r>
      <w:r w:rsidR="00675BAB" w:rsidRPr="00852E30">
        <w:rPr>
          <w:rFonts w:asciiTheme="minorHAnsi" w:hAnsiTheme="minorHAnsi" w:cs="Calibri"/>
        </w:rPr>
        <w:t>should be followed by</w:t>
      </w:r>
      <w:r w:rsidRPr="00852E30">
        <w:rPr>
          <w:rFonts w:asciiTheme="minorHAnsi" w:hAnsiTheme="minorHAnsi" w:cs="Calibri"/>
        </w:rPr>
        <w:t xml:space="preserve"> </w:t>
      </w:r>
      <w:r w:rsidR="0000780C" w:rsidRPr="00852E30">
        <w:rPr>
          <w:rFonts w:asciiTheme="minorHAnsi" w:hAnsiTheme="minorHAnsi" w:cs="Calibri"/>
        </w:rPr>
        <w:t>the Board of T</w:t>
      </w:r>
      <w:r w:rsidRPr="00852E30">
        <w:rPr>
          <w:rFonts w:asciiTheme="minorHAnsi" w:hAnsiTheme="minorHAnsi" w:cs="Calibri"/>
        </w:rPr>
        <w:t xml:space="preserve">rustees, paid staff, volunteers, course tutors, </w:t>
      </w:r>
      <w:r w:rsidR="00E81CA5">
        <w:rPr>
          <w:rFonts w:asciiTheme="minorHAnsi" w:hAnsiTheme="minorHAnsi" w:cs="Calibri"/>
        </w:rPr>
        <w:t xml:space="preserve">house parents, </w:t>
      </w:r>
      <w:r w:rsidR="002862BF" w:rsidRPr="00852E30">
        <w:rPr>
          <w:rFonts w:asciiTheme="minorHAnsi" w:hAnsiTheme="minorHAnsi" w:cs="Calibri"/>
        </w:rPr>
        <w:t xml:space="preserve">drivers, </w:t>
      </w:r>
      <w:r w:rsidRPr="00852E30">
        <w:rPr>
          <w:rFonts w:asciiTheme="minorHAnsi" w:hAnsiTheme="minorHAnsi" w:cs="Calibri"/>
        </w:rPr>
        <w:t xml:space="preserve">students or anyone working on behalf of the </w:t>
      </w:r>
      <w:r w:rsidR="00AF0184">
        <w:rPr>
          <w:rFonts w:asciiTheme="minorHAnsi" w:hAnsiTheme="minorHAnsi" w:cs="Calibri"/>
        </w:rPr>
        <w:t>Creative Oundle.</w:t>
      </w:r>
      <w:bookmarkStart w:id="0" w:name="_GoBack"/>
      <w:bookmarkEnd w:id="0"/>
    </w:p>
    <w:p w:rsidR="00F646BF" w:rsidRPr="00852E30" w:rsidRDefault="00F646BF" w:rsidP="00675BAB">
      <w:pPr>
        <w:tabs>
          <w:tab w:val="left" w:pos="993"/>
          <w:tab w:val="left" w:pos="1418"/>
          <w:tab w:val="left" w:pos="2268"/>
          <w:tab w:val="right" w:pos="5670"/>
          <w:tab w:val="right" w:pos="7938"/>
        </w:tabs>
        <w:ind w:right="-574"/>
        <w:rPr>
          <w:rFonts w:asciiTheme="minorHAnsi" w:hAnsiTheme="minorHAnsi" w:cs="Calibri"/>
        </w:rPr>
      </w:pPr>
    </w:p>
    <w:p w:rsidR="00F646BF" w:rsidRPr="00852E30" w:rsidRDefault="0000780C" w:rsidP="00675BAB">
      <w:pPr>
        <w:tabs>
          <w:tab w:val="left" w:pos="993"/>
          <w:tab w:val="left" w:pos="1418"/>
          <w:tab w:val="left" w:pos="2268"/>
          <w:tab w:val="right" w:pos="5670"/>
          <w:tab w:val="right" w:pos="7938"/>
        </w:tabs>
        <w:ind w:right="-574"/>
        <w:rPr>
          <w:rFonts w:asciiTheme="minorHAnsi" w:hAnsiTheme="minorHAnsi" w:cs="Calibri"/>
        </w:rPr>
      </w:pPr>
      <w:r w:rsidRPr="00852E30">
        <w:rPr>
          <w:rFonts w:asciiTheme="minorHAnsi" w:hAnsiTheme="minorHAnsi" w:cs="Calibri"/>
        </w:rPr>
        <w:t xml:space="preserve">This policy and its procedures will, </w:t>
      </w:r>
      <w:r w:rsidR="00F646BF" w:rsidRPr="00852E30">
        <w:rPr>
          <w:rFonts w:asciiTheme="minorHAnsi" w:hAnsiTheme="minorHAnsi" w:cs="Calibri"/>
        </w:rPr>
        <w:t xml:space="preserve">with the Designated Safeguarding Lead, </w:t>
      </w:r>
      <w:r w:rsidRPr="00852E30">
        <w:rPr>
          <w:rFonts w:asciiTheme="minorHAnsi" w:hAnsiTheme="minorHAnsi" w:cs="Calibri"/>
        </w:rPr>
        <w:t>be reviewed annually</w:t>
      </w:r>
      <w:r w:rsidR="00F646BF" w:rsidRPr="00852E30">
        <w:rPr>
          <w:rFonts w:asciiTheme="minorHAnsi" w:hAnsiTheme="minorHAnsi" w:cs="Calibri"/>
        </w:rPr>
        <w:t>.</w:t>
      </w:r>
    </w:p>
    <w:p w:rsidR="00675BAB" w:rsidRDefault="00675BAB" w:rsidP="00675BAB">
      <w:pPr>
        <w:tabs>
          <w:tab w:val="left" w:pos="993"/>
          <w:tab w:val="left" w:pos="1418"/>
          <w:tab w:val="left" w:pos="2268"/>
          <w:tab w:val="right" w:pos="5670"/>
          <w:tab w:val="right" w:pos="7938"/>
        </w:tabs>
        <w:ind w:right="-574"/>
        <w:rPr>
          <w:rFonts w:asciiTheme="minorHAnsi" w:hAnsiTheme="minorHAnsi" w:cstheme="minorHAnsi"/>
          <w:b/>
        </w:rPr>
      </w:pPr>
    </w:p>
    <w:p w:rsidR="00E81CA5" w:rsidRDefault="00E81CA5" w:rsidP="00675BAB">
      <w:pPr>
        <w:tabs>
          <w:tab w:val="left" w:pos="993"/>
          <w:tab w:val="left" w:pos="1418"/>
          <w:tab w:val="left" w:pos="2268"/>
          <w:tab w:val="right" w:pos="5670"/>
          <w:tab w:val="right" w:pos="7938"/>
        </w:tabs>
        <w:ind w:right="-574"/>
        <w:rPr>
          <w:rFonts w:asciiTheme="minorHAnsi" w:hAnsiTheme="minorHAnsi" w:cstheme="minorHAnsi"/>
          <w:b/>
        </w:rPr>
      </w:pPr>
    </w:p>
    <w:p w:rsidR="00E81CA5" w:rsidRPr="00852E30" w:rsidRDefault="00E81CA5" w:rsidP="00675BAB">
      <w:pPr>
        <w:tabs>
          <w:tab w:val="left" w:pos="993"/>
          <w:tab w:val="left" w:pos="1418"/>
          <w:tab w:val="left" w:pos="2268"/>
          <w:tab w:val="right" w:pos="5670"/>
          <w:tab w:val="right" w:pos="7938"/>
        </w:tabs>
        <w:ind w:right="-574"/>
        <w:rPr>
          <w:rFonts w:asciiTheme="minorHAnsi" w:hAnsiTheme="minorHAnsi" w:cstheme="minorHAnsi"/>
          <w:b/>
        </w:rPr>
      </w:pPr>
    </w:p>
    <w:p w:rsidR="00675BAB" w:rsidRPr="00852E30" w:rsidRDefault="00675BAB" w:rsidP="00675BAB">
      <w:pPr>
        <w:tabs>
          <w:tab w:val="left" w:pos="0"/>
        </w:tabs>
        <w:rPr>
          <w:rFonts w:asciiTheme="minorHAnsi" w:hAnsiTheme="minorHAnsi" w:cs="Calibri"/>
        </w:rPr>
      </w:pPr>
    </w:p>
    <w:p w:rsidR="00675BAB" w:rsidRPr="00852E30" w:rsidRDefault="00675BAB" w:rsidP="00675BAB">
      <w:pPr>
        <w:spacing w:after="160" w:line="259" w:lineRule="auto"/>
        <w:rPr>
          <w:rFonts w:asciiTheme="minorHAnsi" w:eastAsia="Calibri" w:hAnsiTheme="minorHAnsi" w:cs="Calibri"/>
          <w:color w:val="000000"/>
        </w:rPr>
      </w:pPr>
      <w:r w:rsidRPr="00852E30">
        <w:rPr>
          <w:rFonts w:asciiTheme="minorHAnsi" w:eastAsia="Calibri" w:hAnsiTheme="minorHAnsi" w:cs="Calibri"/>
          <w:color w:val="000000"/>
        </w:rPr>
        <w:t xml:space="preserve">Approved by the Board:      </w:t>
      </w:r>
    </w:p>
    <w:p w:rsidR="00675BAB" w:rsidRPr="00852E30" w:rsidRDefault="00675BAB" w:rsidP="00675BAB">
      <w:pPr>
        <w:rPr>
          <w:rFonts w:asciiTheme="minorHAnsi" w:hAnsiTheme="minorHAnsi" w:cs="Calibri"/>
          <w:color w:val="000000"/>
        </w:rPr>
      </w:pPr>
      <w:r w:rsidRPr="00852E30">
        <w:rPr>
          <w:rFonts w:asciiTheme="minorHAnsi" w:eastAsia="Calibri" w:hAnsiTheme="minorHAnsi" w:cs="Calibri"/>
          <w:color w:val="000000"/>
        </w:rPr>
        <w:t>Signed:</w:t>
      </w:r>
      <w:r w:rsidRPr="00852E30">
        <w:rPr>
          <w:rFonts w:asciiTheme="minorHAnsi" w:eastAsia="Calibri" w:hAnsiTheme="minorHAnsi" w:cs="Calibri"/>
          <w:color w:val="000000"/>
        </w:rPr>
        <w:tab/>
      </w:r>
      <w:r w:rsidRPr="00852E30">
        <w:rPr>
          <w:rFonts w:asciiTheme="minorHAnsi" w:eastAsia="Calibri" w:hAnsiTheme="minorHAnsi" w:cs="Calibri"/>
          <w:color w:val="000000"/>
        </w:rPr>
        <w:tab/>
      </w:r>
      <w:r w:rsidRPr="00852E30">
        <w:rPr>
          <w:rFonts w:asciiTheme="minorHAnsi" w:eastAsia="Calibri" w:hAnsiTheme="minorHAnsi" w:cs="Calibri"/>
          <w:color w:val="000000"/>
        </w:rPr>
        <w:tab/>
      </w:r>
      <w:r w:rsidRPr="00852E30">
        <w:rPr>
          <w:rFonts w:asciiTheme="minorHAnsi" w:eastAsia="Calibri" w:hAnsiTheme="minorHAnsi" w:cs="Calibri"/>
          <w:color w:val="000000"/>
        </w:rPr>
        <w:tab/>
      </w:r>
      <w:r w:rsidRPr="00852E30">
        <w:rPr>
          <w:rFonts w:asciiTheme="minorHAnsi" w:eastAsia="Calibri" w:hAnsiTheme="minorHAnsi" w:cs="Calibri"/>
          <w:color w:val="000000"/>
        </w:rPr>
        <w:tab/>
        <w:t>Position:</w:t>
      </w:r>
      <w:r w:rsidRPr="00852E30">
        <w:rPr>
          <w:rFonts w:asciiTheme="minorHAnsi" w:eastAsia="Calibri" w:hAnsiTheme="minorHAnsi" w:cs="Calibri"/>
          <w:color w:val="000000"/>
        </w:rPr>
        <w:tab/>
      </w:r>
      <w:r w:rsidRPr="00852E30">
        <w:rPr>
          <w:rFonts w:asciiTheme="minorHAnsi" w:eastAsia="Calibri" w:hAnsiTheme="minorHAnsi" w:cs="Calibri"/>
          <w:color w:val="000000"/>
        </w:rPr>
        <w:tab/>
      </w:r>
      <w:r w:rsidRPr="00852E30">
        <w:rPr>
          <w:rFonts w:asciiTheme="minorHAnsi" w:eastAsia="Calibri" w:hAnsiTheme="minorHAnsi" w:cs="Calibri"/>
          <w:color w:val="000000"/>
        </w:rPr>
        <w:tab/>
        <w:t xml:space="preserve">       Date</w:t>
      </w:r>
    </w:p>
    <w:p w:rsidR="003267A3" w:rsidRPr="00852E30" w:rsidRDefault="003267A3" w:rsidP="004A6E03">
      <w:pPr>
        <w:jc w:val="center"/>
        <w:rPr>
          <w:rFonts w:asciiTheme="minorHAnsi" w:hAnsiTheme="minorHAnsi"/>
          <w:b/>
          <w:u w:val="single"/>
        </w:rPr>
      </w:pPr>
    </w:p>
    <w:p w:rsidR="003267A3" w:rsidRPr="00852E30" w:rsidRDefault="003267A3" w:rsidP="004A6E03">
      <w:pPr>
        <w:jc w:val="center"/>
        <w:rPr>
          <w:rFonts w:asciiTheme="minorHAnsi" w:hAnsiTheme="minorHAnsi"/>
          <w:b/>
          <w:u w:val="single"/>
        </w:rPr>
      </w:pPr>
    </w:p>
    <w:p w:rsidR="003267A3" w:rsidRPr="00852E30" w:rsidRDefault="003267A3" w:rsidP="006339EB">
      <w:pPr>
        <w:rPr>
          <w:rFonts w:asciiTheme="minorHAnsi" w:hAnsiTheme="minorHAnsi"/>
          <w:b/>
          <w:u w:val="single"/>
        </w:rPr>
      </w:pPr>
    </w:p>
    <w:p w:rsidR="00F33481" w:rsidRPr="00852E30" w:rsidRDefault="007318CD" w:rsidP="004A6E03">
      <w:pPr>
        <w:jc w:val="center"/>
        <w:rPr>
          <w:rFonts w:asciiTheme="minorHAnsi" w:hAnsiTheme="minorHAnsi"/>
          <w:b/>
          <w:u w:val="single"/>
        </w:rPr>
      </w:pPr>
      <w:r w:rsidRPr="00852E30">
        <w:rPr>
          <w:rFonts w:asciiTheme="minorHAnsi" w:hAnsiTheme="minorHAnsi"/>
          <w:b/>
          <w:u w:val="single"/>
        </w:rPr>
        <w:t>Procedures for the safeguarding of children</w:t>
      </w:r>
      <w:r w:rsidR="000D1EE2" w:rsidRPr="00852E30">
        <w:rPr>
          <w:rFonts w:asciiTheme="minorHAnsi" w:hAnsiTheme="minorHAnsi"/>
          <w:b/>
          <w:u w:val="single"/>
        </w:rPr>
        <w:t xml:space="preserve"> and vulnerable adults</w:t>
      </w:r>
    </w:p>
    <w:p w:rsidR="007318CD" w:rsidRPr="00852E30" w:rsidRDefault="007318CD">
      <w:pPr>
        <w:rPr>
          <w:rFonts w:asciiTheme="minorHAnsi" w:hAnsiTheme="minorHAnsi"/>
        </w:rPr>
      </w:pPr>
    </w:p>
    <w:p w:rsidR="007318CD" w:rsidRPr="00852E30" w:rsidRDefault="007318CD">
      <w:pPr>
        <w:rPr>
          <w:rFonts w:asciiTheme="minorHAnsi" w:hAnsiTheme="minorHAnsi"/>
        </w:rPr>
      </w:pPr>
      <w:r w:rsidRPr="00852E30">
        <w:rPr>
          <w:rFonts w:asciiTheme="minorHAnsi" w:hAnsiTheme="minorHAnsi"/>
        </w:rPr>
        <w:t>Contents:</w:t>
      </w:r>
    </w:p>
    <w:p w:rsidR="007318CD" w:rsidRPr="00852E30" w:rsidRDefault="007318CD">
      <w:pPr>
        <w:rPr>
          <w:rFonts w:asciiTheme="minorHAnsi" w:hAnsiTheme="minorHAnsi"/>
        </w:rPr>
      </w:pPr>
    </w:p>
    <w:p w:rsidR="007318CD" w:rsidRPr="00852E30" w:rsidRDefault="005F0BA3" w:rsidP="007318CD">
      <w:pPr>
        <w:numPr>
          <w:ilvl w:val="0"/>
          <w:numId w:val="7"/>
        </w:numPr>
        <w:rPr>
          <w:rFonts w:asciiTheme="minorHAnsi" w:hAnsiTheme="minorHAnsi"/>
        </w:rPr>
      </w:pPr>
      <w:r w:rsidRPr="00852E30">
        <w:rPr>
          <w:rFonts w:asciiTheme="minorHAnsi" w:hAnsiTheme="minorHAnsi"/>
        </w:rPr>
        <w:t>Designated Safe</w:t>
      </w:r>
      <w:r w:rsidR="00C16474" w:rsidRPr="00852E30">
        <w:rPr>
          <w:rFonts w:asciiTheme="minorHAnsi" w:hAnsiTheme="minorHAnsi"/>
        </w:rPr>
        <w:t>g</w:t>
      </w:r>
      <w:r w:rsidRPr="00852E30">
        <w:rPr>
          <w:rFonts w:asciiTheme="minorHAnsi" w:hAnsiTheme="minorHAnsi"/>
        </w:rPr>
        <w:t>uarding Lead</w:t>
      </w:r>
    </w:p>
    <w:p w:rsidR="007318CD" w:rsidRPr="00852E30" w:rsidRDefault="007318CD" w:rsidP="007318CD">
      <w:pPr>
        <w:numPr>
          <w:ilvl w:val="0"/>
          <w:numId w:val="7"/>
        </w:numPr>
        <w:rPr>
          <w:rFonts w:asciiTheme="minorHAnsi" w:hAnsiTheme="minorHAnsi"/>
        </w:rPr>
      </w:pPr>
      <w:r w:rsidRPr="00852E30">
        <w:rPr>
          <w:rFonts w:asciiTheme="minorHAnsi" w:hAnsiTheme="minorHAnsi"/>
        </w:rPr>
        <w:t>Coverage</w:t>
      </w:r>
    </w:p>
    <w:p w:rsidR="007318CD" w:rsidRPr="00852E30" w:rsidRDefault="007318CD" w:rsidP="007318CD">
      <w:pPr>
        <w:numPr>
          <w:ilvl w:val="0"/>
          <w:numId w:val="7"/>
        </w:numPr>
        <w:rPr>
          <w:rFonts w:asciiTheme="minorHAnsi" w:hAnsiTheme="minorHAnsi"/>
        </w:rPr>
      </w:pPr>
      <w:r w:rsidRPr="00852E30">
        <w:rPr>
          <w:rFonts w:asciiTheme="minorHAnsi" w:hAnsiTheme="minorHAnsi"/>
        </w:rPr>
        <w:t>Staff vetting and training</w:t>
      </w:r>
    </w:p>
    <w:p w:rsidR="007318CD" w:rsidRPr="00852E30" w:rsidRDefault="00FB1C88" w:rsidP="007318CD">
      <w:pPr>
        <w:numPr>
          <w:ilvl w:val="0"/>
          <w:numId w:val="7"/>
        </w:numPr>
        <w:rPr>
          <w:rFonts w:asciiTheme="minorHAnsi" w:hAnsiTheme="minorHAnsi"/>
        </w:rPr>
      </w:pPr>
      <w:r w:rsidRPr="00852E30">
        <w:rPr>
          <w:rFonts w:asciiTheme="minorHAnsi" w:hAnsiTheme="minorHAnsi"/>
        </w:rPr>
        <w:t>Guidelines</w:t>
      </w:r>
      <w:r w:rsidR="007318CD" w:rsidRPr="00852E30">
        <w:rPr>
          <w:rFonts w:asciiTheme="minorHAnsi" w:hAnsiTheme="minorHAnsi"/>
        </w:rPr>
        <w:t xml:space="preserve"> for working with children</w:t>
      </w:r>
      <w:r w:rsidR="000D1EE2" w:rsidRPr="00852E30">
        <w:rPr>
          <w:rFonts w:asciiTheme="minorHAnsi" w:hAnsiTheme="minorHAnsi"/>
        </w:rPr>
        <w:t xml:space="preserve"> and vulnerable adults</w:t>
      </w:r>
    </w:p>
    <w:p w:rsidR="007318CD" w:rsidRPr="00852E30" w:rsidRDefault="007318CD" w:rsidP="007318CD">
      <w:pPr>
        <w:numPr>
          <w:ilvl w:val="0"/>
          <w:numId w:val="7"/>
        </w:numPr>
        <w:rPr>
          <w:rFonts w:asciiTheme="minorHAnsi" w:hAnsiTheme="minorHAnsi"/>
        </w:rPr>
      </w:pPr>
      <w:r w:rsidRPr="00852E30">
        <w:rPr>
          <w:rFonts w:asciiTheme="minorHAnsi" w:hAnsiTheme="minorHAnsi"/>
        </w:rPr>
        <w:t>Action to be taken</w:t>
      </w:r>
    </w:p>
    <w:p w:rsidR="007318CD" w:rsidRPr="00852E30" w:rsidRDefault="007318CD" w:rsidP="00477F68">
      <w:pPr>
        <w:numPr>
          <w:ilvl w:val="0"/>
          <w:numId w:val="7"/>
        </w:numPr>
        <w:rPr>
          <w:rFonts w:asciiTheme="minorHAnsi" w:hAnsiTheme="minorHAnsi"/>
        </w:rPr>
      </w:pPr>
      <w:r w:rsidRPr="00852E30">
        <w:rPr>
          <w:rFonts w:asciiTheme="minorHAnsi" w:hAnsiTheme="minorHAnsi"/>
        </w:rPr>
        <w:t>Dissemination of Policy</w:t>
      </w:r>
    </w:p>
    <w:p w:rsidR="00FA6288" w:rsidRPr="00852E30" w:rsidRDefault="00FB1C88" w:rsidP="00477F68">
      <w:pPr>
        <w:ind w:firstLine="360"/>
        <w:rPr>
          <w:rFonts w:asciiTheme="minorHAnsi" w:hAnsiTheme="minorHAnsi"/>
        </w:rPr>
      </w:pPr>
      <w:r w:rsidRPr="00852E30">
        <w:rPr>
          <w:rFonts w:asciiTheme="minorHAnsi" w:hAnsiTheme="minorHAnsi"/>
        </w:rPr>
        <w:t>Appendix 1: D</w:t>
      </w:r>
      <w:r w:rsidR="00FA6288" w:rsidRPr="00852E30">
        <w:rPr>
          <w:rFonts w:asciiTheme="minorHAnsi" w:hAnsiTheme="minorHAnsi"/>
        </w:rPr>
        <w:t>eclaration form</w:t>
      </w:r>
      <w:r w:rsidR="00877650" w:rsidRPr="00852E30">
        <w:rPr>
          <w:rFonts w:asciiTheme="minorHAnsi" w:hAnsiTheme="minorHAnsi"/>
        </w:rPr>
        <w:t xml:space="preserve"> for overseas tutors</w:t>
      </w:r>
    </w:p>
    <w:p w:rsidR="00B96B89" w:rsidRPr="00852E30" w:rsidRDefault="00877650" w:rsidP="00477F68">
      <w:pPr>
        <w:ind w:left="360"/>
        <w:rPr>
          <w:rFonts w:asciiTheme="minorHAnsi" w:hAnsiTheme="minorHAnsi"/>
        </w:rPr>
      </w:pPr>
      <w:r w:rsidRPr="00852E30">
        <w:rPr>
          <w:rFonts w:asciiTheme="minorHAnsi" w:hAnsiTheme="minorHAnsi"/>
        </w:rPr>
        <w:t xml:space="preserve">Appendix 2: Working Conditions/Course </w:t>
      </w:r>
    </w:p>
    <w:p w:rsidR="00477F68" w:rsidRPr="00852E30" w:rsidRDefault="00477F68" w:rsidP="00477F68">
      <w:pPr>
        <w:ind w:left="360"/>
        <w:rPr>
          <w:rFonts w:asciiTheme="minorHAnsi" w:hAnsiTheme="minorHAnsi"/>
        </w:rPr>
      </w:pPr>
      <w:r w:rsidRPr="00852E30">
        <w:rPr>
          <w:rFonts w:asciiTheme="minorHAnsi" w:hAnsiTheme="minorHAnsi"/>
        </w:rPr>
        <w:t>Appendix 3: Incident report form</w:t>
      </w:r>
    </w:p>
    <w:p w:rsidR="001211C5" w:rsidRPr="00852E30" w:rsidRDefault="005B4D7A" w:rsidP="001211C5">
      <w:pPr>
        <w:pStyle w:val="Heading1"/>
        <w:rPr>
          <w:rFonts w:asciiTheme="minorHAnsi" w:hAnsiTheme="minorHAnsi"/>
          <w:b w:val="0"/>
          <w:sz w:val="24"/>
          <w:szCs w:val="24"/>
        </w:rPr>
      </w:pPr>
      <w:r w:rsidRPr="00852E30">
        <w:rPr>
          <w:rFonts w:asciiTheme="minorHAnsi" w:hAnsiTheme="minorHAnsi"/>
          <w:b w:val="0"/>
          <w:sz w:val="24"/>
          <w:szCs w:val="24"/>
        </w:rPr>
        <w:t xml:space="preserve">      </w:t>
      </w:r>
      <w:r w:rsidR="001211C5" w:rsidRPr="00852E30">
        <w:rPr>
          <w:rFonts w:asciiTheme="minorHAnsi" w:hAnsiTheme="minorHAnsi"/>
          <w:b w:val="0"/>
          <w:sz w:val="24"/>
          <w:szCs w:val="24"/>
        </w:rPr>
        <w:t xml:space="preserve">Appendix 4:  Child and Adult Safeguarding Concern Record Form </w:t>
      </w:r>
    </w:p>
    <w:p w:rsidR="001211C5" w:rsidRPr="00852E30" w:rsidRDefault="001211C5" w:rsidP="00477F68">
      <w:pPr>
        <w:ind w:left="360"/>
        <w:rPr>
          <w:rFonts w:asciiTheme="minorHAnsi" w:hAnsiTheme="minorHAnsi"/>
        </w:rPr>
      </w:pPr>
    </w:p>
    <w:p w:rsidR="002862BF" w:rsidRPr="00852E30" w:rsidRDefault="007318CD" w:rsidP="005F0BA3">
      <w:pPr>
        <w:rPr>
          <w:rFonts w:asciiTheme="minorHAnsi" w:hAnsiTheme="minorHAnsi"/>
        </w:rPr>
      </w:pPr>
      <w:r w:rsidRPr="00852E30">
        <w:rPr>
          <w:rFonts w:asciiTheme="minorHAnsi" w:hAnsiTheme="minorHAnsi"/>
        </w:rPr>
        <w:br w:type="page"/>
      </w:r>
      <w:r w:rsidR="002862BF" w:rsidRPr="00852E30">
        <w:rPr>
          <w:rFonts w:asciiTheme="minorHAnsi" w:hAnsiTheme="minorHAnsi"/>
          <w:b/>
        </w:rPr>
        <w:lastRenderedPageBreak/>
        <w:t>Introduction</w:t>
      </w:r>
    </w:p>
    <w:p w:rsidR="002862BF" w:rsidRPr="00852E30" w:rsidRDefault="00C1323D" w:rsidP="002862BF">
      <w:pPr>
        <w:rPr>
          <w:rFonts w:asciiTheme="minorHAnsi" w:hAnsiTheme="minorHAnsi"/>
        </w:rPr>
      </w:pPr>
      <w:r>
        <w:rPr>
          <w:rFonts w:asciiTheme="minorHAnsi" w:hAnsiTheme="minorHAnsi"/>
        </w:rPr>
        <w:t>Creative Oundle organizes</w:t>
      </w:r>
      <w:r w:rsidR="002862BF" w:rsidRPr="00852E30">
        <w:rPr>
          <w:rFonts w:asciiTheme="minorHAnsi" w:hAnsiTheme="minorHAnsi"/>
        </w:rPr>
        <w:t xml:space="preserve"> Oundle for Organists (OfO) – which compr</w:t>
      </w:r>
      <w:r w:rsidR="00C16474" w:rsidRPr="00852E30">
        <w:rPr>
          <w:rFonts w:asciiTheme="minorHAnsi" w:hAnsiTheme="minorHAnsi"/>
        </w:rPr>
        <w:t>ises</w:t>
      </w:r>
      <w:r w:rsidR="002862BF" w:rsidRPr="00852E30">
        <w:rPr>
          <w:rFonts w:asciiTheme="minorHAnsi" w:hAnsiTheme="minorHAnsi"/>
        </w:rPr>
        <w:t xml:space="preserve"> </w:t>
      </w:r>
      <w:r w:rsidR="00F45B90" w:rsidRPr="00852E30">
        <w:rPr>
          <w:rFonts w:asciiTheme="minorHAnsi" w:hAnsiTheme="minorHAnsi"/>
        </w:rPr>
        <w:t>two/</w:t>
      </w:r>
      <w:r w:rsidR="002862BF" w:rsidRPr="00852E30">
        <w:rPr>
          <w:rFonts w:asciiTheme="minorHAnsi" w:hAnsiTheme="minorHAnsi"/>
        </w:rPr>
        <w:t>three courses per annum</w:t>
      </w:r>
      <w:r w:rsidR="00C16474" w:rsidRPr="00852E30">
        <w:rPr>
          <w:rFonts w:asciiTheme="minorHAnsi" w:hAnsiTheme="minorHAnsi"/>
        </w:rPr>
        <w:t>, plus additional support throughout the year,</w:t>
      </w:r>
      <w:r w:rsidR="002862BF" w:rsidRPr="00852E30">
        <w:rPr>
          <w:rFonts w:asciiTheme="minorHAnsi" w:hAnsiTheme="minorHAnsi"/>
        </w:rPr>
        <w:t xml:space="preserve"> for young people training to become organ</w:t>
      </w:r>
      <w:r w:rsidR="00C16474" w:rsidRPr="00852E30">
        <w:rPr>
          <w:rFonts w:asciiTheme="minorHAnsi" w:hAnsiTheme="minorHAnsi"/>
        </w:rPr>
        <w:t>ists</w:t>
      </w:r>
      <w:r w:rsidR="002862BF" w:rsidRPr="00852E30">
        <w:rPr>
          <w:rFonts w:asciiTheme="minorHAnsi" w:hAnsiTheme="minorHAnsi"/>
        </w:rPr>
        <w:t xml:space="preserve">.  </w:t>
      </w:r>
      <w:r>
        <w:rPr>
          <w:rFonts w:asciiTheme="minorHAnsi" w:hAnsiTheme="minorHAnsi"/>
        </w:rPr>
        <w:t>Creative Oundle</w:t>
      </w:r>
      <w:r w:rsidR="002862BF" w:rsidRPr="00852E30">
        <w:rPr>
          <w:rFonts w:asciiTheme="minorHAnsi" w:hAnsiTheme="minorHAnsi"/>
        </w:rPr>
        <w:t xml:space="preserve"> also organises the Oundle International Festival, Oundle Cinema, Music in Special Places concerts and occasional other events.  The participation </w:t>
      </w:r>
      <w:r w:rsidR="00C16474" w:rsidRPr="00852E30">
        <w:rPr>
          <w:rFonts w:asciiTheme="minorHAnsi" w:hAnsiTheme="minorHAnsi"/>
        </w:rPr>
        <w:t xml:space="preserve">of children </w:t>
      </w:r>
      <w:r w:rsidR="002862BF" w:rsidRPr="00852E30">
        <w:rPr>
          <w:rFonts w:asciiTheme="minorHAnsi" w:hAnsiTheme="minorHAnsi"/>
        </w:rPr>
        <w:t xml:space="preserve">in or attendance of the Festival, Cinema, concerts and other events is rare and children are always accompanied by parents or teachers during these events. </w:t>
      </w:r>
    </w:p>
    <w:p w:rsidR="002862BF" w:rsidRPr="00852E30" w:rsidRDefault="002862BF" w:rsidP="002862BF">
      <w:pPr>
        <w:jc w:val="center"/>
        <w:rPr>
          <w:rFonts w:asciiTheme="minorHAnsi" w:hAnsiTheme="minorHAnsi"/>
          <w:b/>
        </w:rPr>
      </w:pPr>
    </w:p>
    <w:p w:rsidR="000D1EE2" w:rsidRPr="00852E30" w:rsidRDefault="000D1EE2" w:rsidP="007318CD">
      <w:pPr>
        <w:rPr>
          <w:rFonts w:asciiTheme="minorHAnsi" w:hAnsiTheme="minorHAnsi"/>
        </w:rPr>
      </w:pPr>
      <w:r w:rsidRPr="00852E30">
        <w:rPr>
          <w:rFonts w:asciiTheme="minorHAnsi" w:hAnsiTheme="minorHAnsi"/>
        </w:rPr>
        <w:t>This document seeks to support the instinct for the care and protection of others by setting out procedures and guidelines that will enable and empower staff to take a proactive approach if they suspect that a child or vulnerable adult might need help or protection. It also seeks to prevent the occurrence of abuse happening in the first instance by the promotion of good practice in regard to matters of child protection.</w:t>
      </w:r>
    </w:p>
    <w:p w:rsidR="00A34EAD" w:rsidRPr="00852E30" w:rsidRDefault="00A34EAD" w:rsidP="007318CD">
      <w:pPr>
        <w:rPr>
          <w:rFonts w:asciiTheme="minorHAnsi" w:hAnsiTheme="minorHAnsi"/>
        </w:rPr>
      </w:pPr>
    </w:p>
    <w:p w:rsidR="002862BF" w:rsidRPr="00852E30" w:rsidRDefault="002862BF" w:rsidP="007318CD">
      <w:pPr>
        <w:rPr>
          <w:rFonts w:asciiTheme="minorHAnsi" w:hAnsiTheme="minorHAnsi"/>
          <w:b/>
        </w:rPr>
      </w:pPr>
      <w:r w:rsidRPr="00852E30">
        <w:rPr>
          <w:rFonts w:asciiTheme="minorHAnsi" w:hAnsiTheme="minorHAnsi"/>
          <w:b/>
        </w:rPr>
        <w:t>1. The Designated Safeguarding Lead</w:t>
      </w:r>
    </w:p>
    <w:p w:rsidR="00A34EAD" w:rsidRPr="00852E30" w:rsidRDefault="00A34EAD" w:rsidP="007318CD">
      <w:pPr>
        <w:rPr>
          <w:rFonts w:asciiTheme="minorHAnsi" w:hAnsiTheme="minorHAnsi"/>
          <w:color w:val="FF0000"/>
        </w:rPr>
      </w:pPr>
      <w:r w:rsidRPr="00852E30">
        <w:rPr>
          <w:rFonts w:asciiTheme="minorHAnsi" w:hAnsiTheme="minorHAnsi"/>
        </w:rPr>
        <w:t xml:space="preserve">The Designated Safeguarding Lead </w:t>
      </w:r>
      <w:r w:rsidR="00D16610" w:rsidRPr="00852E30">
        <w:rPr>
          <w:rFonts w:asciiTheme="minorHAnsi" w:hAnsiTheme="minorHAnsi"/>
        </w:rPr>
        <w:t>(DSL)</w:t>
      </w:r>
      <w:r w:rsidR="00477F68" w:rsidRPr="00852E30">
        <w:rPr>
          <w:rFonts w:asciiTheme="minorHAnsi" w:hAnsiTheme="minorHAnsi"/>
        </w:rPr>
        <w:t xml:space="preserve"> </w:t>
      </w:r>
      <w:r w:rsidRPr="00852E30">
        <w:rPr>
          <w:rFonts w:asciiTheme="minorHAnsi" w:hAnsiTheme="minorHAnsi"/>
        </w:rPr>
        <w:t xml:space="preserve">for </w:t>
      </w:r>
      <w:r w:rsidR="00B96B89" w:rsidRPr="00852E30">
        <w:rPr>
          <w:rFonts w:asciiTheme="minorHAnsi" w:hAnsiTheme="minorHAnsi"/>
        </w:rPr>
        <w:t>all</w:t>
      </w:r>
      <w:r w:rsidRPr="00852E30">
        <w:rPr>
          <w:rFonts w:asciiTheme="minorHAnsi" w:hAnsiTheme="minorHAnsi"/>
        </w:rPr>
        <w:t xml:space="preserve"> Oundle </w:t>
      </w:r>
      <w:r w:rsidR="00B96B89" w:rsidRPr="00852E30">
        <w:rPr>
          <w:rFonts w:asciiTheme="minorHAnsi" w:hAnsiTheme="minorHAnsi"/>
        </w:rPr>
        <w:t>Music Trust activities is the OfO</w:t>
      </w:r>
      <w:r w:rsidRPr="00852E30">
        <w:rPr>
          <w:rFonts w:asciiTheme="minorHAnsi" w:hAnsiTheme="minorHAnsi"/>
        </w:rPr>
        <w:t xml:space="preserve"> Course </w:t>
      </w:r>
      <w:r w:rsidR="003334DF" w:rsidRPr="00852E30">
        <w:rPr>
          <w:rFonts w:asciiTheme="minorHAnsi" w:hAnsiTheme="minorHAnsi"/>
        </w:rPr>
        <w:t>Administrato</w:t>
      </w:r>
      <w:r w:rsidRPr="00852E30">
        <w:rPr>
          <w:rFonts w:asciiTheme="minorHAnsi" w:hAnsiTheme="minorHAnsi"/>
        </w:rPr>
        <w:t>r. The Deputy Designated Safeguarding Lead</w:t>
      </w:r>
      <w:r w:rsidR="00D16610" w:rsidRPr="00852E30">
        <w:rPr>
          <w:rFonts w:asciiTheme="minorHAnsi" w:hAnsiTheme="minorHAnsi"/>
        </w:rPr>
        <w:t xml:space="preserve"> (DDSL)</w:t>
      </w:r>
      <w:r w:rsidRPr="00852E30">
        <w:rPr>
          <w:rFonts w:asciiTheme="minorHAnsi" w:hAnsiTheme="minorHAnsi"/>
        </w:rPr>
        <w:t xml:space="preserve"> for all </w:t>
      </w:r>
      <w:r w:rsidR="00B96B89" w:rsidRPr="00852E30">
        <w:rPr>
          <w:rFonts w:asciiTheme="minorHAnsi" w:hAnsiTheme="minorHAnsi"/>
        </w:rPr>
        <w:t xml:space="preserve">Oundle Music Trust activities </w:t>
      </w:r>
      <w:r w:rsidRPr="00852E30">
        <w:rPr>
          <w:rFonts w:asciiTheme="minorHAnsi" w:hAnsiTheme="minorHAnsi"/>
        </w:rPr>
        <w:t xml:space="preserve">is the </w:t>
      </w:r>
      <w:r w:rsidR="00B96B89" w:rsidRPr="00852E30">
        <w:rPr>
          <w:rFonts w:asciiTheme="minorHAnsi" w:hAnsiTheme="minorHAnsi"/>
        </w:rPr>
        <w:t xml:space="preserve">OfO </w:t>
      </w:r>
      <w:r w:rsidRPr="00852E30">
        <w:rPr>
          <w:rFonts w:asciiTheme="minorHAnsi" w:hAnsiTheme="minorHAnsi"/>
        </w:rPr>
        <w:t xml:space="preserve">Course Director. </w:t>
      </w:r>
      <w:r w:rsidR="00B96B89" w:rsidRPr="00852E30">
        <w:rPr>
          <w:rFonts w:asciiTheme="minorHAnsi" w:hAnsiTheme="minorHAnsi"/>
        </w:rPr>
        <w:t>If neither the DSL or DDSL are available, reports should be made</w:t>
      </w:r>
      <w:r w:rsidR="00C16474" w:rsidRPr="00852E30">
        <w:rPr>
          <w:rFonts w:asciiTheme="minorHAnsi" w:hAnsiTheme="minorHAnsi"/>
        </w:rPr>
        <w:t xml:space="preserve"> to</w:t>
      </w:r>
      <w:r w:rsidR="00B96B89" w:rsidRPr="00852E30">
        <w:rPr>
          <w:rFonts w:asciiTheme="minorHAnsi" w:hAnsiTheme="minorHAnsi"/>
        </w:rPr>
        <w:t xml:space="preserve"> the Administrative Director</w:t>
      </w:r>
      <w:r w:rsidR="00B96B89" w:rsidRPr="00852E30">
        <w:rPr>
          <w:rFonts w:asciiTheme="minorHAnsi" w:hAnsiTheme="minorHAnsi"/>
          <w:color w:val="FF0000"/>
        </w:rPr>
        <w:t>.</w:t>
      </w:r>
    </w:p>
    <w:p w:rsidR="000D1EE2" w:rsidRPr="00852E30" w:rsidRDefault="000D1EE2" w:rsidP="007318CD">
      <w:pPr>
        <w:rPr>
          <w:rFonts w:asciiTheme="minorHAnsi" w:hAnsiTheme="minorHAnsi"/>
        </w:rPr>
      </w:pPr>
    </w:p>
    <w:p w:rsidR="000D1EE2" w:rsidRPr="00852E30" w:rsidRDefault="000D1EE2" w:rsidP="007318CD">
      <w:pPr>
        <w:rPr>
          <w:rFonts w:asciiTheme="minorHAnsi" w:hAnsiTheme="minorHAnsi"/>
          <w:b/>
        </w:rPr>
      </w:pPr>
      <w:r w:rsidRPr="00852E30">
        <w:rPr>
          <w:rFonts w:asciiTheme="minorHAnsi" w:hAnsiTheme="minorHAnsi"/>
          <w:b/>
        </w:rPr>
        <w:t>2. Coverage</w:t>
      </w:r>
    </w:p>
    <w:p w:rsidR="000D1EE2" w:rsidRPr="00852E30" w:rsidRDefault="00477F68" w:rsidP="000D1EE2">
      <w:pPr>
        <w:rPr>
          <w:rFonts w:asciiTheme="minorHAnsi" w:hAnsiTheme="minorHAnsi"/>
        </w:rPr>
      </w:pPr>
      <w:r w:rsidRPr="00852E30">
        <w:rPr>
          <w:rFonts w:asciiTheme="minorHAnsi" w:hAnsiTheme="minorHAnsi"/>
        </w:rPr>
        <w:t>This Child Protection P</w:t>
      </w:r>
      <w:r w:rsidR="000D1EE2" w:rsidRPr="00852E30">
        <w:rPr>
          <w:rFonts w:asciiTheme="minorHAnsi" w:hAnsiTheme="minorHAnsi"/>
        </w:rPr>
        <w:t>olicy applies to, at least, the individuals and groups listed below:</w:t>
      </w:r>
    </w:p>
    <w:p w:rsidR="000D1EE2" w:rsidRPr="00852E30" w:rsidRDefault="000D1EE2" w:rsidP="000D1EE2">
      <w:pPr>
        <w:rPr>
          <w:rFonts w:asciiTheme="minorHAnsi" w:hAnsiTheme="minorHAnsi"/>
        </w:rPr>
      </w:pPr>
    </w:p>
    <w:p w:rsidR="000D1EE2" w:rsidRPr="00852E30" w:rsidRDefault="000D1EE2" w:rsidP="000D1EE2">
      <w:pPr>
        <w:numPr>
          <w:ilvl w:val="0"/>
          <w:numId w:val="9"/>
        </w:numPr>
        <w:rPr>
          <w:rFonts w:asciiTheme="minorHAnsi" w:hAnsiTheme="minorHAnsi"/>
        </w:rPr>
      </w:pPr>
      <w:r w:rsidRPr="00852E30">
        <w:rPr>
          <w:rFonts w:asciiTheme="minorHAnsi" w:hAnsiTheme="minorHAnsi"/>
        </w:rPr>
        <w:t>students on Oundle for Organists</w:t>
      </w:r>
      <w:r w:rsidR="00FB1C88" w:rsidRPr="00852E30">
        <w:rPr>
          <w:rFonts w:asciiTheme="minorHAnsi" w:hAnsiTheme="minorHAnsi"/>
        </w:rPr>
        <w:t xml:space="preserve"> (OfO)</w:t>
      </w:r>
      <w:r w:rsidRPr="00852E30">
        <w:rPr>
          <w:rFonts w:asciiTheme="minorHAnsi" w:hAnsiTheme="minorHAnsi"/>
        </w:rPr>
        <w:t xml:space="preserve"> Courses who are children (defined as anyone under the age of 18)</w:t>
      </w:r>
    </w:p>
    <w:p w:rsidR="000D1EE2" w:rsidRPr="00852E30" w:rsidRDefault="000D1EE2" w:rsidP="000D1EE2">
      <w:pPr>
        <w:numPr>
          <w:ilvl w:val="0"/>
          <w:numId w:val="9"/>
        </w:numPr>
        <w:rPr>
          <w:rFonts w:asciiTheme="minorHAnsi" w:hAnsiTheme="minorHAnsi"/>
        </w:rPr>
      </w:pPr>
      <w:r w:rsidRPr="00852E30">
        <w:rPr>
          <w:rFonts w:asciiTheme="minorHAnsi" w:hAnsiTheme="minorHAnsi"/>
        </w:rPr>
        <w:t>Children who are performing in</w:t>
      </w:r>
      <w:r w:rsidR="00FB1C88" w:rsidRPr="00852E30">
        <w:rPr>
          <w:rFonts w:asciiTheme="minorHAnsi" w:hAnsiTheme="minorHAnsi"/>
        </w:rPr>
        <w:t xml:space="preserve"> Oundle International Festival p</w:t>
      </w:r>
      <w:r w:rsidRPr="00852E30">
        <w:rPr>
          <w:rFonts w:asciiTheme="minorHAnsi" w:hAnsiTheme="minorHAnsi"/>
        </w:rPr>
        <w:t>erformances</w:t>
      </w:r>
    </w:p>
    <w:p w:rsidR="000D1EE2" w:rsidRPr="00852E30" w:rsidRDefault="000D1EE2" w:rsidP="000D1EE2">
      <w:pPr>
        <w:numPr>
          <w:ilvl w:val="0"/>
          <w:numId w:val="9"/>
        </w:numPr>
        <w:rPr>
          <w:rFonts w:asciiTheme="minorHAnsi" w:hAnsiTheme="minorHAnsi"/>
        </w:rPr>
      </w:pPr>
      <w:r w:rsidRPr="00852E30">
        <w:rPr>
          <w:rFonts w:asciiTheme="minorHAnsi" w:hAnsiTheme="minorHAnsi"/>
        </w:rPr>
        <w:t>Children who are members of school groups</w:t>
      </w:r>
      <w:r w:rsidR="00FB1C88" w:rsidRPr="00852E30">
        <w:rPr>
          <w:rFonts w:asciiTheme="minorHAnsi" w:hAnsiTheme="minorHAnsi"/>
        </w:rPr>
        <w:t xml:space="preserve"> attending Oundle Music Trust events</w:t>
      </w:r>
    </w:p>
    <w:p w:rsidR="00B57357" w:rsidRPr="00852E30" w:rsidRDefault="00B57357" w:rsidP="000D1EE2">
      <w:pPr>
        <w:numPr>
          <w:ilvl w:val="0"/>
          <w:numId w:val="9"/>
        </w:numPr>
        <w:rPr>
          <w:rFonts w:asciiTheme="minorHAnsi" w:hAnsiTheme="minorHAnsi"/>
        </w:rPr>
      </w:pPr>
      <w:r w:rsidRPr="00852E30">
        <w:rPr>
          <w:rFonts w:asciiTheme="minorHAnsi" w:hAnsiTheme="minorHAnsi"/>
        </w:rPr>
        <w:t>Chil</w:t>
      </w:r>
      <w:r w:rsidR="00B96BD6">
        <w:rPr>
          <w:rFonts w:asciiTheme="minorHAnsi" w:hAnsiTheme="minorHAnsi"/>
        </w:rPr>
        <w:t>dren who are volunteering at CO</w:t>
      </w:r>
      <w:r w:rsidRPr="00852E30">
        <w:rPr>
          <w:rFonts w:asciiTheme="minorHAnsi" w:hAnsiTheme="minorHAnsi"/>
        </w:rPr>
        <w:t xml:space="preserve"> events</w:t>
      </w:r>
    </w:p>
    <w:p w:rsidR="00B96B89" w:rsidRPr="00852E30" w:rsidRDefault="00B96B89" w:rsidP="00B57357">
      <w:pPr>
        <w:rPr>
          <w:rFonts w:asciiTheme="minorHAnsi" w:hAnsiTheme="minorHAnsi"/>
          <w:b/>
        </w:rPr>
      </w:pPr>
    </w:p>
    <w:p w:rsidR="00B57357" w:rsidRPr="00852E30" w:rsidRDefault="00B57357" w:rsidP="00B57357">
      <w:pPr>
        <w:rPr>
          <w:rFonts w:asciiTheme="minorHAnsi" w:hAnsiTheme="minorHAnsi"/>
          <w:b/>
        </w:rPr>
      </w:pPr>
      <w:r w:rsidRPr="00852E30">
        <w:rPr>
          <w:rFonts w:asciiTheme="minorHAnsi" w:hAnsiTheme="minorHAnsi"/>
          <w:b/>
        </w:rPr>
        <w:t>3. Sta</w:t>
      </w:r>
      <w:r w:rsidR="00477F68" w:rsidRPr="00852E30">
        <w:rPr>
          <w:rFonts w:asciiTheme="minorHAnsi" w:hAnsiTheme="minorHAnsi"/>
          <w:b/>
        </w:rPr>
        <w:t>ff vetting</w:t>
      </w:r>
    </w:p>
    <w:p w:rsidR="00B57357" w:rsidRPr="00852E30" w:rsidRDefault="00B96BD6" w:rsidP="00B57357">
      <w:pPr>
        <w:rPr>
          <w:rFonts w:asciiTheme="minorHAnsi" w:hAnsiTheme="minorHAnsi"/>
        </w:rPr>
      </w:pPr>
      <w:r>
        <w:rPr>
          <w:rFonts w:asciiTheme="minorHAnsi" w:hAnsiTheme="minorHAnsi"/>
          <w:bCs/>
        </w:rPr>
        <w:t>No member of permanent CO</w:t>
      </w:r>
      <w:r w:rsidR="00C33672" w:rsidRPr="00852E30">
        <w:rPr>
          <w:rFonts w:asciiTheme="minorHAnsi" w:hAnsiTheme="minorHAnsi"/>
          <w:bCs/>
        </w:rPr>
        <w:t xml:space="preserve"> staff who runs events or courses which requires working with children will be employed without a DBS check.</w:t>
      </w:r>
      <w:r w:rsidR="00C33672" w:rsidRPr="00852E30">
        <w:rPr>
          <w:rFonts w:asciiTheme="minorHAnsi" w:hAnsiTheme="minorHAnsi"/>
          <w:b/>
          <w:bCs/>
          <w:color w:val="555555"/>
        </w:rPr>
        <w:t xml:space="preserve"> </w:t>
      </w:r>
      <w:r w:rsidR="00FA6288" w:rsidRPr="00852E30">
        <w:rPr>
          <w:rFonts w:asciiTheme="minorHAnsi" w:hAnsiTheme="minorHAnsi"/>
        </w:rPr>
        <w:t>If a member of staff fails to provide information neces</w:t>
      </w:r>
      <w:r w:rsidR="0035088A" w:rsidRPr="00852E30">
        <w:rPr>
          <w:rFonts w:asciiTheme="minorHAnsi" w:hAnsiTheme="minorHAnsi"/>
        </w:rPr>
        <w:t>sary to obtain a DBS check,</w:t>
      </w:r>
      <w:r w:rsidR="00FA6288" w:rsidRPr="00852E30">
        <w:rPr>
          <w:rFonts w:asciiTheme="minorHAnsi" w:hAnsiTheme="minorHAnsi"/>
        </w:rPr>
        <w:t xml:space="preserve"> any offer of employment will be withdrawn. If a staff member (including course tutors and other occasional staff) is in possession of a DBS check orde</w:t>
      </w:r>
      <w:r>
        <w:rPr>
          <w:rFonts w:asciiTheme="minorHAnsi" w:hAnsiTheme="minorHAnsi"/>
        </w:rPr>
        <w:t xml:space="preserve">red by another institution, CO </w:t>
      </w:r>
      <w:r w:rsidR="00FA6288" w:rsidRPr="00852E30">
        <w:rPr>
          <w:rFonts w:asciiTheme="minorHAnsi" w:hAnsiTheme="minorHAnsi"/>
        </w:rPr>
        <w:t>will accept this but order a Status Check as appropriate. Occasional staff, such as course tutors, from</w:t>
      </w:r>
      <w:r w:rsidR="0035088A" w:rsidRPr="00852E30">
        <w:rPr>
          <w:rFonts w:asciiTheme="minorHAnsi" w:hAnsiTheme="minorHAnsi"/>
        </w:rPr>
        <w:t xml:space="preserve"> </w:t>
      </w:r>
      <w:r w:rsidR="00FA6288" w:rsidRPr="00852E30">
        <w:rPr>
          <w:rFonts w:asciiTheme="minorHAnsi" w:hAnsiTheme="minorHAnsi"/>
        </w:rPr>
        <w:t>oversea</w:t>
      </w:r>
      <w:r w:rsidR="003334DF" w:rsidRPr="00852E30">
        <w:rPr>
          <w:rFonts w:asciiTheme="minorHAnsi" w:hAnsiTheme="minorHAnsi"/>
        </w:rPr>
        <w:t>s must provide evidence of a DBS</w:t>
      </w:r>
      <w:r w:rsidR="00FA6288" w:rsidRPr="00852E30">
        <w:rPr>
          <w:rFonts w:asciiTheme="minorHAnsi" w:hAnsiTheme="minorHAnsi"/>
        </w:rPr>
        <w:t xml:space="preserve"> equivalent, or a signed declaration form (see appendix 1)</w:t>
      </w:r>
      <w:r w:rsidR="00C16474" w:rsidRPr="00852E30">
        <w:rPr>
          <w:rFonts w:asciiTheme="minorHAnsi" w:hAnsiTheme="minorHAnsi"/>
        </w:rPr>
        <w:t xml:space="preserve"> and two references</w:t>
      </w:r>
      <w:r w:rsidR="00FA6288" w:rsidRPr="00852E30">
        <w:rPr>
          <w:rFonts w:asciiTheme="minorHAnsi" w:hAnsiTheme="minorHAnsi"/>
        </w:rPr>
        <w:t>.</w:t>
      </w:r>
      <w:r w:rsidR="0035088A" w:rsidRPr="00852E30">
        <w:rPr>
          <w:rFonts w:asciiTheme="minorHAnsi" w:hAnsiTheme="minorHAnsi"/>
        </w:rPr>
        <w:t xml:space="preserve"> </w:t>
      </w:r>
    </w:p>
    <w:p w:rsidR="0035088A" w:rsidRPr="00852E30" w:rsidRDefault="0035088A" w:rsidP="0035088A">
      <w:pPr>
        <w:rPr>
          <w:rFonts w:asciiTheme="minorHAnsi" w:hAnsiTheme="minorHAnsi"/>
        </w:rPr>
      </w:pPr>
    </w:p>
    <w:p w:rsidR="0035088A" w:rsidRPr="00852E30" w:rsidRDefault="0035088A" w:rsidP="0035088A">
      <w:pPr>
        <w:rPr>
          <w:rFonts w:asciiTheme="minorHAnsi" w:hAnsiTheme="minorHAnsi"/>
        </w:rPr>
      </w:pPr>
      <w:r w:rsidRPr="00852E30">
        <w:rPr>
          <w:rFonts w:asciiTheme="minorHAnsi" w:hAnsiTheme="minorHAnsi"/>
        </w:rPr>
        <w:t xml:space="preserve">We acknowledge that parents and students place great trust in us as organisers of </w:t>
      </w:r>
      <w:r w:rsidR="00FB1C88" w:rsidRPr="00852E30">
        <w:rPr>
          <w:rFonts w:asciiTheme="minorHAnsi" w:hAnsiTheme="minorHAnsi"/>
        </w:rPr>
        <w:t xml:space="preserve">events and </w:t>
      </w:r>
      <w:r w:rsidRPr="00852E30">
        <w:rPr>
          <w:rFonts w:asciiTheme="minorHAnsi" w:hAnsiTheme="minorHAnsi"/>
        </w:rPr>
        <w:t>residential music courses. We need to respond to this trust by managing risks to the best of our ability and ensure we check the suitability of our staff working with children. To summarise, we ask for documentation as follows:</w:t>
      </w:r>
    </w:p>
    <w:p w:rsidR="0035088A" w:rsidRPr="00852E30" w:rsidRDefault="0035088A" w:rsidP="0035088A">
      <w:pPr>
        <w:rPr>
          <w:rFonts w:asciiTheme="minorHAnsi" w:hAnsiTheme="minorHAnsi"/>
        </w:rPr>
      </w:pPr>
    </w:p>
    <w:p w:rsidR="0035088A" w:rsidRPr="00852E30" w:rsidRDefault="0035088A" w:rsidP="00FB1C88">
      <w:pPr>
        <w:numPr>
          <w:ilvl w:val="0"/>
          <w:numId w:val="12"/>
        </w:numPr>
        <w:rPr>
          <w:rFonts w:asciiTheme="minorHAnsi" w:hAnsiTheme="minorHAnsi"/>
        </w:rPr>
      </w:pPr>
      <w:r w:rsidRPr="00852E30">
        <w:rPr>
          <w:rFonts w:asciiTheme="minorHAnsi" w:hAnsiTheme="minorHAnsi"/>
        </w:rPr>
        <w:t xml:space="preserve">Permanent employed staff </w:t>
      </w:r>
      <w:r w:rsidR="00FB1C88" w:rsidRPr="00852E30">
        <w:rPr>
          <w:rFonts w:asciiTheme="minorHAnsi" w:hAnsiTheme="minorHAnsi"/>
        </w:rPr>
        <w:t xml:space="preserve"> working on OfO</w:t>
      </w:r>
      <w:r w:rsidRPr="00852E30">
        <w:rPr>
          <w:rFonts w:asciiTheme="minorHAnsi" w:hAnsiTheme="minorHAnsi"/>
        </w:rPr>
        <w:t>– DBS certifi</w:t>
      </w:r>
      <w:r w:rsidR="003334DF" w:rsidRPr="00852E30">
        <w:rPr>
          <w:rFonts w:asciiTheme="minorHAnsi" w:hAnsiTheme="minorHAnsi"/>
        </w:rPr>
        <w:t>cate required</w:t>
      </w:r>
    </w:p>
    <w:p w:rsidR="00FB1C88" w:rsidRPr="00852E30" w:rsidRDefault="00FB1C88" w:rsidP="00FB1C88">
      <w:pPr>
        <w:numPr>
          <w:ilvl w:val="0"/>
          <w:numId w:val="12"/>
        </w:numPr>
        <w:rPr>
          <w:rFonts w:asciiTheme="minorHAnsi" w:hAnsiTheme="minorHAnsi"/>
        </w:rPr>
      </w:pPr>
      <w:r w:rsidRPr="00852E30">
        <w:rPr>
          <w:rFonts w:asciiTheme="minorHAnsi" w:hAnsiTheme="minorHAnsi"/>
        </w:rPr>
        <w:t>Permanent emp</w:t>
      </w:r>
      <w:r w:rsidR="00C91978">
        <w:rPr>
          <w:rFonts w:asciiTheme="minorHAnsi" w:hAnsiTheme="minorHAnsi"/>
        </w:rPr>
        <w:t>loyed staff working on other CO</w:t>
      </w:r>
      <w:r w:rsidRPr="00852E30">
        <w:rPr>
          <w:rFonts w:asciiTheme="minorHAnsi" w:hAnsiTheme="minorHAnsi"/>
        </w:rPr>
        <w:t xml:space="preserve"> projects – existing DBS certificate (subject to a Status Check if from another employer)</w:t>
      </w:r>
    </w:p>
    <w:p w:rsidR="0035088A" w:rsidRPr="00852E30" w:rsidRDefault="004A6E03" w:rsidP="004A6E03">
      <w:pPr>
        <w:ind w:left="1440" w:hanging="720"/>
        <w:rPr>
          <w:rFonts w:asciiTheme="minorHAnsi" w:hAnsiTheme="minorHAnsi"/>
        </w:rPr>
      </w:pPr>
      <w:r w:rsidRPr="00852E30">
        <w:rPr>
          <w:rFonts w:asciiTheme="minorHAnsi" w:hAnsiTheme="minorHAnsi"/>
        </w:rPr>
        <w:lastRenderedPageBreak/>
        <w:t>c</w:t>
      </w:r>
      <w:r w:rsidR="0035088A" w:rsidRPr="00852E30">
        <w:rPr>
          <w:rFonts w:asciiTheme="minorHAnsi" w:hAnsiTheme="minorHAnsi"/>
        </w:rPr>
        <w:t>.</w:t>
      </w:r>
      <w:r w:rsidR="0035088A" w:rsidRPr="00852E30">
        <w:rPr>
          <w:rFonts w:asciiTheme="minorHAnsi" w:hAnsiTheme="minorHAnsi"/>
        </w:rPr>
        <w:tab/>
        <w:t>Casual paid and volunteer staff – DBS certificate requested by OfO or existing DBS certificate relating to other employment, subject to a Status Check.</w:t>
      </w:r>
    </w:p>
    <w:p w:rsidR="0035088A" w:rsidRPr="00852E30" w:rsidRDefault="004A6E03" w:rsidP="004A6E03">
      <w:pPr>
        <w:ind w:left="1440" w:hanging="720"/>
        <w:rPr>
          <w:rFonts w:asciiTheme="minorHAnsi" w:hAnsiTheme="minorHAnsi"/>
        </w:rPr>
      </w:pPr>
      <w:r w:rsidRPr="00852E30">
        <w:rPr>
          <w:rFonts w:asciiTheme="minorHAnsi" w:hAnsiTheme="minorHAnsi"/>
        </w:rPr>
        <w:t>d</w:t>
      </w:r>
      <w:r w:rsidR="0035088A" w:rsidRPr="00852E30">
        <w:rPr>
          <w:rFonts w:asciiTheme="minorHAnsi" w:hAnsiTheme="minorHAnsi"/>
        </w:rPr>
        <w:t>.</w:t>
      </w:r>
      <w:r w:rsidR="0035088A" w:rsidRPr="00852E30">
        <w:rPr>
          <w:rFonts w:asciiTheme="minorHAnsi" w:hAnsiTheme="minorHAnsi"/>
        </w:rPr>
        <w:tab/>
        <w:t xml:space="preserve">UK-based tutors - DBS certificate requested by OfO or existing DBS certificate relating to other employment, subject to a Status Check. </w:t>
      </w:r>
    </w:p>
    <w:p w:rsidR="0035088A" w:rsidRPr="00852E30" w:rsidRDefault="004A6E03" w:rsidP="004A6E03">
      <w:pPr>
        <w:ind w:left="1440" w:hanging="720"/>
        <w:rPr>
          <w:rFonts w:asciiTheme="minorHAnsi" w:hAnsiTheme="minorHAnsi"/>
        </w:rPr>
      </w:pPr>
      <w:r w:rsidRPr="00852E30">
        <w:rPr>
          <w:rFonts w:asciiTheme="minorHAnsi" w:hAnsiTheme="minorHAnsi"/>
        </w:rPr>
        <w:t>e</w:t>
      </w:r>
      <w:r w:rsidR="0035088A" w:rsidRPr="00852E30">
        <w:rPr>
          <w:rFonts w:asciiTheme="minorHAnsi" w:hAnsiTheme="minorHAnsi"/>
        </w:rPr>
        <w:t>.</w:t>
      </w:r>
      <w:r w:rsidR="0035088A" w:rsidRPr="00852E30">
        <w:rPr>
          <w:rFonts w:asciiTheme="minorHAnsi" w:hAnsiTheme="minorHAnsi"/>
        </w:rPr>
        <w:tab/>
        <w:t>Overseas-based tutors – DBS equivalent or OfO signed declaration (Appendix 1)</w:t>
      </w:r>
      <w:r w:rsidR="00C16474" w:rsidRPr="00852E30">
        <w:rPr>
          <w:rFonts w:asciiTheme="minorHAnsi" w:hAnsiTheme="minorHAnsi"/>
        </w:rPr>
        <w:t xml:space="preserve"> and two references</w:t>
      </w:r>
    </w:p>
    <w:p w:rsidR="0035088A" w:rsidRPr="00852E30" w:rsidRDefault="0035088A" w:rsidP="0035088A">
      <w:pPr>
        <w:ind w:left="720"/>
        <w:rPr>
          <w:rFonts w:asciiTheme="minorHAnsi" w:hAnsiTheme="minorHAnsi"/>
        </w:rPr>
      </w:pPr>
    </w:p>
    <w:p w:rsidR="0035088A" w:rsidRPr="00852E30" w:rsidRDefault="0035088A" w:rsidP="0035088A">
      <w:pPr>
        <w:widowControl w:val="0"/>
        <w:autoSpaceDE w:val="0"/>
        <w:autoSpaceDN w:val="0"/>
        <w:adjustRightInd w:val="0"/>
        <w:rPr>
          <w:rFonts w:asciiTheme="minorHAnsi" w:hAnsiTheme="minorHAnsi"/>
        </w:rPr>
      </w:pPr>
      <w:r w:rsidRPr="00852E30">
        <w:rPr>
          <w:rFonts w:asciiTheme="minorHAnsi" w:hAnsiTheme="minorHAnsi"/>
        </w:rPr>
        <w:t>Staff and volunteers need to have a defined role in order to minimi</w:t>
      </w:r>
      <w:r w:rsidR="004A6E03" w:rsidRPr="00852E30">
        <w:rPr>
          <w:rFonts w:asciiTheme="minorHAnsi" w:hAnsiTheme="minorHAnsi"/>
        </w:rPr>
        <w:t>s</w:t>
      </w:r>
      <w:r w:rsidRPr="00852E30">
        <w:rPr>
          <w:rFonts w:asciiTheme="minorHAnsi" w:hAnsiTheme="minorHAnsi"/>
        </w:rPr>
        <w:t>e risks.  The staff and volunteers who do not have a specific role with regard to the children cannot assume such a role without agreement, and are advised as such.</w:t>
      </w:r>
    </w:p>
    <w:p w:rsidR="0035088A" w:rsidRPr="00852E30" w:rsidRDefault="0035088A" w:rsidP="0035088A">
      <w:pPr>
        <w:rPr>
          <w:rFonts w:asciiTheme="minorHAnsi" w:hAnsiTheme="minorHAnsi"/>
        </w:rPr>
      </w:pPr>
    </w:p>
    <w:p w:rsidR="007318CD" w:rsidRPr="00852E30" w:rsidRDefault="004D58C9" w:rsidP="007318CD">
      <w:pPr>
        <w:rPr>
          <w:rFonts w:asciiTheme="minorHAnsi" w:hAnsiTheme="minorHAnsi"/>
          <w:b/>
        </w:rPr>
      </w:pPr>
      <w:r w:rsidRPr="00852E30">
        <w:rPr>
          <w:rFonts w:asciiTheme="minorHAnsi" w:hAnsiTheme="minorHAnsi"/>
          <w:b/>
        </w:rPr>
        <w:t>4. Staff guidelines for working with children</w:t>
      </w:r>
      <w:r w:rsidR="00477F68" w:rsidRPr="00852E30">
        <w:rPr>
          <w:rFonts w:asciiTheme="minorHAnsi" w:hAnsiTheme="minorHAnsi"/>
          <w:b/>
        </w:rPr>
        <w:t xml:space="preserve"> and vulnerable adults</w:t>
      </w:r>
    </w:p>
    <w:p w:rsidR="004A6E03" w:rsidRPr="00852E30" w:rsidRDefault="004A6E03" w:rsidP="00D901EB">
      <w:pPr>
        <w:numPr>
          <w:ilvl w:val="0"/>
          <w:numId w:val="13"/>
        </w:numPr>
        <w:rPr>
          <w:rFonts w:asciiTheme="minorHAnsi" w:hAnsiTheme="minorHAnsi"/>
          <w:b/>
        </w:rPr>
      </w:pPr>
      <w:r w:rsidRPr="00852E30">
        <w:rPr>
          <w:rFonts w:asciiTheme="minorHAnsi" w:hAnsiTheme="minorHAnsi"/>
          <w:b/>
        </w:rPr>
        <w:t xml:space="preserve">Guidelines to </w:t>
      </w:r>
      <w:r w:rsidR="00D901EB" w:rsidRPr="00852E30">
        <w:rPr>
          <w:rFonts w:asciiTheme="minorHAnsi" w:hAnsiTheme="minorHAnsi"/>
          <w:b/>
          <w:lang w:val="en-GB"/>
        </w:rPr>
        <w:t>maximise the protection of children and vulnerable adults</w:t>
      </w:r>
    </w:p>
    <w:p w:rsidR="004D58C9" w:rsidRPr="00852E30" w:rsidRDefault="004D58C9" w:rsidP="004D58C9">
      <w:pPr>
        <w:numPr>
          <w:ilvl w:val="0"/>
          <w:numId w:val="10"/>
        </w:numPr>
        <w:rPr>
          <w:rFonts w:asciiTheme="minorHAnsi" w:hAnsiTheme="minorHAnsi"/>
        </w:rPr>
      </w:pPr>
      <w:r w:rsidRPr="00852E30">
        <w:rPr>
          <w:rFonts w:asciiTheme="minorHAnsi" w:hAnsiTheme="minorHAnsi"/>
        </w:rPr>
        <w:t>Children should never be touched in an inappropriate or intrusive manner. Physical contact is often a part of instrumental instruction (for example, to correct posture or technique) but permission should always be sought before touching a child.</w:t>
      </w:r>
    </w:p>
    <w:p w:rsidR="004D58C9" w:rsidRPr="00852E30" w:rsidRDefault="004D58C9" w:rsidP="004D58C9">
      <w:pPr>
        <w:numPr>
          <w:ilvl w:val="0"/>
          <w:numId w:val="10"/>
        </w:numPr>
        <w:rPr>
          <w:rFonts w:asciiTheme="minorHAnsi" w:hAnsiTheme="minorHAnsi"/>
        </w:rPr>
      </w:pPr>
      <w:r w:rsidRPr="00852E30">
        <w:rPr>
          <w:rFonts w:asciiTheme="minorHAnsi" w:hAnsiTheme="minorHAnsi"/>
        </w:rPr>
        <w:t>Care should be taken to identify those who may be vulnerable: for example, those suffering from homesickness or other anxiety. Staff should also be vigilant for possible instances of bullying and put a stop to this immediately if it is witnessed</w:t>
      </w:r>
      <w:r w:rsidR="00477F68" w:rsidRPr="00852E30">
        <w:rPr>
          <w:rFonts w:asciiTheme="minorHAnsi" w:hAnsiTheme="minorHAnsi"/>
        </w:rPr>
        <w:t xml:space="preserve"> or reported</w:t>
      </w:r>
      <w:r w:rsidRPr="00852E30">
        <w:rPr>
          <w:rFonts w:asciiTheme="minorHAnsi" w:hAnsiTheme="minorHAnsi"/>
        </w:rPr>
        <w:t>. Victimisation and intimidation is never acceptable.</w:t>
      </w:r>
    </w:p>
    <w:p w:rsidR="004D58C9" w:rsidRPr="00852E30" w:rsidRDefault="004D58C9" w:rsidP="004D58C9">
      <w:pPr>
        <w:numPr>
          <w:ilvl w:val="0"/>
          <w:numId w:val="10"/>
        </w:numPr>
        <w:rPr>
          <w:rFonts w:asciiTheme="minorHAnsi" w:hAnsiTheme="minorHAnsi"/>
        </w:rPr>
      </w:pPr>
      <w:r w:rsidRPr="00852E30">
        <w:rPr>
          <w:rFonts w:asciiTheme="minorHAnsi" w:hAnsiTheme="minorHAnsi"/>
        </w:rPr>
        <w:t>No child should be offered any form of one-to-one instruction.</w:t>
      </w:r>
      <w:r w:rsidR="00460BB8" w:rsidRPr="00852E30">
        <w:rPr>
          <w:rFonts w:asciiTheme="minorHAnsi" w:hAnsiTheme="minorHAnsi"/>
        </w:rPr>
        <w:t xml:space="preserve"> Staff must avoid all situations where they might</w:t>
      </w:r>
      <w:r w:rsidR="00477F68" w:rsidRPr="00852E30">
        <w:rPr>
          <w:rFonts w:asciiTheme="minorHAnsi" w:hAnsiTheme="minorHAnsi"/>
        </w:rPr>
        <w:t xml:space="preserve"> be alone with a single child</w:t>
      </w:r>
      <w:r w:rsidR="00460BB8" w:rsidRPr="00852E30">
        <w:rPr>
          <w:rFonts w:asciiTheme="minorHAnsi" w:hAnsiTheme="minorHAnsi"/>
        </w:rPr>
        <w:t>.</w:t>
      </w:r>
    </w:p>
    <w:p w:rsidR="00460BB8" w:rsidRPr="00852E30" w:rsidRDefault="00460BB8" w:rsidP="004D58C9">
      <w:pPr>
        <w:numPr>
          <w:ilvl w:val="0"/>
          <w:numId w:val="10"/>
        </w:numPr>
        <w:rPr>
          <w:rFonts w:asciiTheme="minorHAnsi" w:hAnsiTheme="minorHAnsi"/>
        </w:rPr>
      </w:pPr>
      <w:r w:rsidRPr="00852E30">
        <w:rPr>
          <w:rFonts w:asciiTheme="minorHAnsi" w:hAnsiTheme="minorHAnsi"/>
        </w:rPr>
        <w:t>Staff must treat all students equally, with respect and without preference.</w:t>
      </w:r>
    </w:p>
    <w:p w:rsidR="00460BB8" w:rsidRPr="00852E30" w:rsidRDefault="00460BB8" w:rsidP="004D58C9">
      <w:pPr>
        <w:numPr>
          <w:ilvl w:val="0"/>
          <w:numId w:val="10"/>
        </w:numPr>
        <w:rPr>
          <w:rFonts w:asciiTheme="minorHAnsi" w:hAnsiTheme="minorHAnsi"/>
        </w:rPr>
      </w:pPr>
      <w:r w:rsidRPr="00852E30">
        <w:rPr>
          <w:rFonts w:asciiTheme="minorHAnsi" w:hAnsiTheme="minorHAnsi"/>
        </w:rPr>
        <w:t>Staff must not meet with a student outside of the course environment without a parent being present.</w:t>
      </w:r>
    </w:p>
    <w:p w:rsidR="004A6E03" w:rsidRPr="00852E30" w:rsidRDefault="004A6E03" w:rsidP="004A6E03">
      <w:pPr>
        <w:numPr>
          <w:ilvl w:val="0"/>
          <w:numId w:val="10"/>
        </w:numPr>
        <w:rPr>
          <w:rFonts w:asciiTheme="minorHAnsi" w:hAnsiTheme="minorHAnsi"/>
        </w:rPr>
      </w:pPr>
      <w:r w:rsidRPr="00852E30">
        <w:rPr>
          <w:rFonts w:asciiTheme="minorHAnsi" w:hAnsiTheme="minorHAnsi"/>
        </w:rPr>
        <w:t xml:space="preserve">Treat all student allegations as confidentially as possible, but never promise complete confidentiality. Any concerns about a child must reported </w:t>
      </w:r>
      <w:r w:rsidRPr="00852E30">
        <w:rPr>
          <w:rFonts w:asciiTheme="minorHAnsi" w:hAnsiTheme="minorHAnsi"/>
          <w:b/>
        </w:rPr>
        <w:t>immediately</w:t>
      </w:r>
      <w:r w:rsidRPr="00852E30">
        <w:rPr>
          <w:rFonts w:asciiTheme="minorHAnsi" w:hAnsiTheme="minorHAnsi"/>
        </w:rPr>
        <w:t xml:space="preserve"> to the DSL. There should be no delay in reporting any concerns about students. Treat any allegations made by a child seriously and inform the child what actions you will undertake. See item 6 below.</w:t>
      </w:r>
    </w:p>
    <w:p w:rsidR="004A6E03" w:rsidRPr="00852E30" w:rsidRDefault="004A6E03" w:rsidP="004A6E03">
      <w:pPr>
        <w:numPr>
          <w:ilvl w:val="0"/>
          <w:numId w:val="10"/>
        </w:numPr>
        <w:rPr>
          <w:rFonts w:asciiTheme="minorHAnsi" w:hAnsiTheme="minorHAnsi"/>
        </w:rPr>
      </w:pPr>
      <w:r w:rsidRPr="00852E30">
        <w:rPr>
          <w:rFonts w:asciiTheme="minorHAnsi" w:hAnsiTheme="minorHAnsi"/>
        </w:rPr>
        <w:t>Written permission must be obtained from parents before photographs of students can be taken. Photographs must also not be shared on social media or in publicity materials without written consent.</w:t>
      </w:r>
      <w:r w:rsidR="00DA43FA" w:rsidRPr="00852E30">
        <w:rPr>
          <w:rFonts w:asciiTheme="minorHAnsi" w:hAnsiTheme="minorHAnsi"/>
        </w:rPr>
        <w:t xml:space="preserve"> Staff will also remind parents taking photos or videos not to share these on social media.</w:t>
      </w:r>
    </w:p>
    <w:p w:rsidR="004A6E03" w:rsidRPr="00852E30" w:rsidRDefault="004A6E03" w:rsidP="004A6E03">
      <w:pPr>
        <w:numPr>
          <w:ilvl w:val="0"/>
          <w:numId w:val="10"/>
        </w:numPr>
        <w:rPr>
          <w:rFonts w:asciiTheme="minorHAnsi" w:hAnsiTheme="minorHAnsi"/>
        </w:rPr>
      </w:pPr>
      <w:r w:rsidRPr="00852E30">
        <w:rPr>
          <w:rFonts w:asciiTheme="minorHAnsi" w:hAnsiTheme="minorHAnsi"/>
        </w:rPr>
        <w:t xml:space="preserve">No staff member should be in </w:t>
      </w:r>
      <w:r w:rsidR="000A1844" w:rsidRPr="00852E30">
        <w:rPr>
          <w:rFonts w:asciiTheme="minorHAnsi" w:hAnsiTheme="minorHAnsi"/>
        </w:rPr>
        <w:t xml:space="preserve">private </w:t>
      </w:r>
      <w:r w:rsidRPr="00852E30">
        <w:rPr>
          <w:rFonts w:asciiTheme="minorHAnsi" w:hAnsiTheme="minorHAnsi"/>
        </w:rPr>
        <w:t>contact with any child associated with OMT on social media.</w:t>
      </w:r>
    </w:p>
    <w:p w:rsidR="004A6E03" w:rsidRPr="00852E30" w:rsidRDefault="004A6E03" w:rsidP="004A6E03">
      <w:pPr>
        <w:ind w:left="360"/>
        <w:rPr>
          <w:rFonts w:asciiTheme="minorHAnsi" w:hAnsiTheme="minorHAnsi"/>
        </w:rPr>
      </w:pPr>
    </w:p>
    <w:p w:rsidR="004A6E03" w:rsidRPr="00852E30" w:rsidRDefault="00D901EB" w:rsidP="00D901EB">
      <w:pPr>
        <w:rPr>
          <w:rFonts w:asciiTheme="minorHAnsi" w:hAnsiTheme="minorHAnsi"/>
          <w:b/>
        </w:rPr>
      </w:pPr>
      <w:r w:rsidRPr="00852E30">
        <w:rPr>
          <w:rFonts w:asciiTheme="minorHAnsi" w:hAnsiTheme="minorHAnsi"/>
          <w:b/>
        </w:rPr>
        <w:t xml:space="preserve">      b.   </w:t>
      </w:r>
      <w:r w:rsidR="004A6E03" w:rsidRPr="00852E30">
        <w:rPr>
          <w:rFonts w:asciiTheme="minorHAnsi" w:hAnsiTheme="minorHAnsi"/>
          <w:b/>
        </w:rPr>
        <w:t xml:space="preserve">Guidelines </w:t>
      </w:r>
      <w:r w:rsidRPr="00852E30">
        <w:rPr>
          <w:rFonts w:asciiTheme="minorHAnsi" w:hAnsiTheme="minorHAnsi"/>
          <w:b/>
        </w:rPr>
        <w:t>for minimising</w:t>
      </w:r>
      <w:r w:rsidR="004A6E03" w:rsidRPr="00852E30">
        <w:rPr>
          <w:rFonts w:asciiTheme="minorHAnsi" w:hAnsiTheme="minorHAnsi"/>
          <w:b/>
        </w:rPr>
        <w:t xml:space="preserve"> the risk of accidents</w:t>
      </w:r>
    </w:p>
    <w:p w:rsidR="00460BB8" w:rsidRPr="00852E30" w:rsidRDefault="00460BB8" w:rsidP="00460BB8">
      <w:pPr>
        <w:numPr>
          <w:ilvl w:val="0"/>
          <w:numId w:val="10"/>
        </w:numPr>
        <w:rPr>
          <w:rFonts w:asciiTheme="minorHAnsi" w:hAnsiTheme="minorHAnsi"/>
        </w:rPr>
      </w:pPr>
      <w:r w:rsidRPr="00852E30">
        <w:rPr>
          <w:rFonts w:asciiTheme="minorHAnsi" w:hAnsiTheme="minorHAnsi"/>
        </w:rPr>
        <w:t xml:space="preserve">Staff must be aware of safety in traffic, whether on foot or by car. The law requires everyone to wear a seatbelt where one is provided. The use of handheld mobiles while driving is dangerous and a punishable offence.  Particular care must be taken during boarding and exiting a vehicle; to that end vehicles should be parked so that passengers board and exit on to the pavement or side of the road. </w:t>
      </w:r>
    </w:p>
    <w:p w:rsidR="00460BB8" w:rsidRPr="00852E30" w:rsidRDefault="00460BB8" w:rsidP="00460BB8">
      <w:pPr>
        <w:numPr>
          <w:ilvl w:val="0"/>
          <w:numId w:val="10"/>
        </w:numPr>
        <w:rPr>
          <w:rFonts w:asciiTheme="minorHAnsi" w:hAnsiTheme="minorHAnsi"/>
        </w:rPr>
      </w:pPr>
      <w:r w:rsidRPr="00852E30">
        <w:rPr>
          <w:rFonts w:asciiTheme="minorHAnsi" w:hAnsiTheme="minorHAnsi"/>
        </w:rPr>
        <w:t xml:space="preserve">Staff should </w:t>
      </w:r>
      <w:r w:rsidR="00E81CA5" w:rsidRPr="00852E30">
        <w:rPr>
          <w:rFonts w:asciiTheme="minorHAnsi" w:hAnsiTheme="minorHAnsi"/>
        </w:rPr>
        <w:t>endeavor</w:t>
      </w:r>
      <w:r w:rsidRPr="00852E30">
        <w:rPr>
          <w:rFonts w:asciiTheme="minorHAnsi" w:hAnsiTheme="minorHAnsi"/>
        </w:rPr>
        <w:t xml:space="preserve"> to point out perceived risks to students; for example, uneven stairs on the way up to organ lofts.</w:t>
      </w:r>
    </w:p>
    <w:p w:rsidR="00460BB8" w:rsidRPr="00852E30" w:rsidRDefault="00460BB8" w:rsidP="00460BB8">
      <w:pPr>
        <w:numPr>
          <w:ilvl w:val="0"/>
          <w:numId w:val="10"/>
        </w:numPr>
        <w:rPr>
          <w:rFonts w:asciiTheme="minorHAnsi" w:hAnsiTheme="minorHAnsi"/>
        </w:rPr>
      </w:pPr>
      <w:r w:rsidRPr="00852E30">
        <w:rPr>
          <w:rFonts w:asciiTheme="minorHAnsi" w:hAnsiTheme="minorHAnsi"/>
        </w:rPr>
        <w:lastRenderedPageBreak/>
        <w:t>All accidents must be reported to t</w:t>
      </w:r>
      <w:r w:rsidR="00477F68" w:rsidRPr="00852E30">
        <w:rPr>
          <w:rFonts w:asciiTheme="minorHAnsi" w:hAnsiTheme="minorHAnsi"/>
        </w:rPr>
        <w:t>he DSL</w:t>
      </w:r>
      <w:r w:rsidRPr="00852E30">
        <w:rPr>
          <w:rFonts w:asciiTheme="minorHAnsi" w:hAnsiTheme="minorHAnsi"/>
        </w:rPr>
        <w:t xml:space="preserve"> in the first instance. If the </w:t>
      </w:r>
      <w:r w:rsidR="00477F68" w:rsidRPr="00852E30">
        <w:rPr>
          <w:rFonts w:asciiTheme="minorHAnsi" w:hAnsiTheme="minorHAnsi"/>
        </w:rPr>
        <w:t>DSL</w:t>
      </w:r>
      <w:r w:rsidRPr="00852E30">
        <w:rPr>
          <w:rFonts w:asciiTheme="minorHAnsi" w:hAnsiTheme="minorHAnsi"/>
        </w:rPr>
        <w:t xml:space="preserve"> is no</w:t>
      </w:r>
      <w:r w:rsidR="00477F68" w:rsidRPr="00852E30">
        <w:rPr>
          <w:rFonts w:asciiTheme="minorHAnsi" w:hAnsiTheme="minorHAnsi"/>
        </w:rPr>
        <w:t>t available, the DDSL</w:t>
      </w:r>
      <w:r w:rsidRPr="00852E30">
        <w:rPr>
          <w:rFonts w:asciiTheme="minorHAnsi" w:hAnsiTheme="minorHAnsi"/>
        </w:rPr>
        <w:t xml:space="preserve"> should be informed.</w:t>
      </w:r>
    </w:p>
    <w:p w:rsidR="00460BB8" w:rsidRPr="00852E30" w:rsidRDefault="00460BB8" w:rsidP="00460BB8">
      <w:pPr>
        <w:numPr>
          <w:ilvl w:val="0"/>
          <w:numId w:val="10"/>
        </w:numPr>
        <w:rPr>
          <w:rFonts w:asciiTheme="minorHAnsi" w:hAnsiTheme="minorHAnsi"/>
        </w:rPr>
      </w:pPr>
      <w:r w:rsidRPr="00852E30">
        <w:rPr>
          <w:rFonts w:asciiTheme="minorHAnsi" w:hAnsiTheme="minorHAnsi"/>
        </w:rPr>
        <w:t>All accidents must be written up on a Report Form within 24 hours and filed securely.</w:t>
      </w:r>
    </w:p>
    <w:p w:rsidR="00460BB8" w:rsidRPr="00852E30" w:rsidRDefault="00460BB8" w:rsidP="00460BB8">
      <w:pPr>
        <w:rPr>
          <w:rFonts w:asciiTheme="minorHAnsi" w:hAnsiTheme="minorHAnsi"/>
          <w:lang w:val="en-GB"/>
        </w:rPr>
      </w:pPr>
    </w:p>
    <w:p w:rsidR="003334DF" w:rsidRPr="00852E30" w:rsidRDefault="003334DF" w:rsidP="00460BB8">
      <w:pPr>
        <w:rPr>
          <w:rFonts w:asciiTheme="minorHAnsi" w:hAnsiTheme="minorHAnsi"/>
          <w:b/>
          <w:lang w:val="en-GB"/>
        </w:rPr>
      </w:pPr>
    </w:p>
    <w:p w:rsidR="003334DF" w:rsidRPr="00852E30" w:rsidRDefault="003334DF" w:rsidP="00460BB8">
      <w:pPr>
        <w:rPr>
          <w:rFonts w:asciiTheme="minorHAnsi" w:hAnsiTheme="minorHAnsi"/>
          <w:b/>
          <w:lang w:val="en-GB"/>
        </w:rPr>
      </w:pPr>
    </w:p>
    <w:p w:rsidR="00366B78" w:rsidRPr="00852E30" w:rsidRDefault="00477F68" w:rsidP="00460BB8">
      <w:pPr>
        <w:rPr>
          <w:rFonts w:asciiTheme="minorHAnsi" w:hAnsiTheme="minorHAnsi"/>
          <w:b/>
          <w:lang w:val="en-GB"/>
        </w:rPr>
      </w:pPr>
      <w:r w:rsidRPr="00852E30">
        <w:rPr>
          <w:rFonts w:asciiTheme="minorHAnsi" w:hAnsiTheme="minorHAnsi"/>
          <w:b/>
          <w:lang w:val="en-GB"/>
        </w:rPr>
        <w:t>5</w:t>
      </w:r>
      <w:r w:rsidR="00366B78" w:rsidRPr="00852E30">
        <w:rPr>
          <w:rFonts w:asciiTheme="minorHAnsi" w:hAnsiTheme="minorHAnsi"/>
          <w:b/>
          <w:lang w:val="en-GB"/>
        </w:rPr>
        <w:t>. Action to be taken by staff when approache</w:t>
      </w:r>
      <w:r w:rsidR="00DD36A5" w:rsidRPr="00852E30">
        <w:rPr>
          <w:rFonts w:asciiTheme="minorHAnsi" w:hAnsiTheme="minorHAnsi"/>
          <w:b/>
          <w:lang w:val="en-GB"/>
        </w:rPr>
        <w:t>d by a child</w:t>
      </w:r>
      <w:r w:rsidRPr="00852E30">
        <w:rPr>
          <w:rFonts w:asciiTheme="minorHAnsi" w:hAnsiTheme="minorHAnsi"/>
          <w:b/>
          <w:lang w:val="en-GB"/>
        </w:rPr>
        <w:t>,</w:t>
      </w:r>
      <w:r w:rsidR="00366B78" w:rsidRPr="00852E30">
        <w:rPr>
          <w:rFonts w:asciiTheme="minorHAnsi" w:hAnsiTheme="minorHAnsi"/>
          <w:b/>
          <w:lang w:val="en-GB"/>
        </w:rPr>
        <w:t xml:space="preserve"> or if an allegation is made.</w:t>
      </w:r>
    </w:p>
    <w:p w:rsidR="00A34EAD" w:rsidRPr="00852E30" w:rsidRDefault="00A34EAD" w:rsidP="00366B78">
      <w:pPr>
        <w:numPr>
          <w:ilvl w:val="0"/>
          <w:numId w:val="11"/>
        </w:numPr>
        <w:rPr>
          <w:rFonts w:asciiTheme="minorHAnsi" w:hAnsiTheme="minorHAnsi"/>
        </w:rPr>
      </w:pPr>
      <w:r w:rsidRPr="00852E30">
        <w:rPr>
          <w:rFonts w:asciiTheme="minorHAnsi" w:hAnsiTheme="minorHAnsi"/>
        </w:rPr>
        <w:t>Find an appropriate pla</w:t>
      </w:r>
      <w:r w:rsidR="00366B78" w:rsidRPr="00852E30">
        <w:rPr>
          <w:rFonts w:asciiTheme="minorHAnsi" w:hAnsiTheme="minorHAnsi"/>
        </w:rPr>
        <w:t xml:space="preserve">ce to talk to the child, listen carefully and treat what is said seriously. No leading questions should be asked. Make it clear that you will need to talk to someone in authority, such as the </w:t>
      </w:r>
      <w:r w:rsidRPr="00852E30">
        <w:rPr>
          <w:rFonts w:asciiTheme="minorHAnsi" w:hAnsiTheme="minorHAnsi"/>
        </w:rPr>
        <w:t>DSL or DDSL.</w:t>
      </w:r>
    </w:p>
    <w:p w:rsidR="00A34EAD" w:rsidRPr="00852E30" w:rsidRDefault="00477F68" w:rsidP="00366B78">
      <w:pPr>
        <w:numPr>
          <w:ilvl w:val="0"/>
          <w:numId w:val="11"/>
        </w:numPr>
        <w:rPr>
          <w:rFonts w:asciiTheme="minorHAnsi" w:hAnsiTheme="minorHAnsi"/>
        </w:rPr>
      </w:pPr>
      <w:r w:rsidRPr="00852E30">
        <w:rPr>
          <w:rFonts w:asciiTheme="minorHAnsi" w:hAnsiTheme="minorHAnsi"/>
        </w:rPr>
        <w:t>Take notes during the conversation</w:t>
      </w:r>
      <w:r w:rsidR="00A34EAD" w:rsidRPr="00852E30">
        <w:rPr>
          <w:rFonts w:asciiTheme="minorHAnsi" w:hAnsiTheme="minorHAnsi"/>
        </w:rPr>
        <w:t xml:space="preserve"> if at all possible</w:t>
      </w:r>
      <w:r w:rsidR="00C16474" w:rsidRPr="00852E30">
        <w:rPr>
          <w:rFonts w:asciiTheme="minorHAnsi" w:hAnsiTheme="minorHAnsi"/>
        </w:rPr>
        <w:t>, or immediately after the conversation</w:t>
      </w:r>
      <w:r w:rsidR="00A34EAD" w:rsidRPr="00852E30">
        <w:rPr>
          <w:rFonts w:asciiTheme="minorHAnsi" w:hAnsiTheme="minorHAnsi"/>
        </w:rPr>
        <w:t>.</w:t>
      </w:r>
    </w:p>
    <w:p w:rsidR="00A34EAD" w:rsidRPr="00852E30" w:rsidRDefault="00A34EAD" w:rsidP="00366B78">
      <w:pPr>
        <w:numPr>
          <w:ilvl w:val="0"/>
          <w:numId w:val="11"/>
        </w:numPr>
        <w:rPr>
          <w:rFonts w:asciiTheme="minorHAnsi" w:hAnsiTheme="minorHAnsi"/>
        </w:rPr>
      </w:pPr>
      <w:r w:rsidRPr="00852E30">
        <w:rPr>
          <w:rFonts w:asciiTheme="minorHAnsi" w:hAnsiTheme="minorHAnsi"/>
        </w:rPr>
        <w:t xml:space="preserve">Do not ask leading questions, or pressure the child to divulge more information than he or she </w:t>
      </w:r>
      <w:r w:rsidR="00B96BD6">
        <w:rPr>
          <w:rFonts w:asciiTheme="minorHAnsi" w:hAnsiTheme="minorHAnsi"/>
        </w:rPr>
        <w:t>wishes. It is not the job of CO</w:t>
      </w:r>
      <w:r w:rsidRPr="00852E30">
        <w:rPr>
          <w:rFonts w:asciiTheme="minorHAnsi" w:hAnsiTheme="minorHAnsi"/>
        </w:rPr>
        <w:t xml:space="preserve"> staff to investigate claims, merely to document them and report them to the necessary authorities.</w:t>
      </w:r>
    </w:p>
    <w:p w:rsidR="00366B78" w:rsidRPr="00852E30" w:rsidRDefault="00A34EAD" w:rsidP="00366B78">
      <w:pPr>
        <w:numPr>
          <w:ilvl w:val="0"/>
          <w:numId w:val="11"/>
        </w:numPr>
        <w:rPr>
          <w:rFonts w:asciiTheme="minorHAnsi" w:hAnsiTheme="minorHAnsi"/>
        </w:rPr>
      </w:pPr>
      <w:r w:rsidRPr="00852E30">
        <w:rPr>
          <w:rFonts w:asciiTheme="minorHAnsi" w:hAnsiTheme="minorHAnsi"/>
        </w:rPr>
        <w:t>Any allegations must be reported</w:t>
      </w:r>
      <w:r w:rsidR="00477F68" w:rsidRPr="00852E30">
        <w:rPr>
          <w:rFonts w:asciiTheme="minorHAnsi" w:hAnsiTheme="minorHAnsi"/>
        </w:rPr>
        <w:t xml:space="preserve"> by the DSL or DDSL (or another adult in the case of the DSL/DDSL not being available)</w:t>
      </w:r>
      <w:r w:rsidRPr="00852E30">
        <w:rPr>
          <w:rFonts w:asciiTheme="minorHAnsi" w:hAnsiTheme="minorHAnsi"/>
        </w:rPr>
        <w:t xml:space="preserve"> to Child Social Services within 24 hours.</w:t>
      </w:r>
    </w:p>
    <w:p w:rsidR="00A34EAD" w:rsidRPr="00852E30" w:rsidRDefault="00A34EAD" w:rsidP="00366B78">
      <w:pPr>
        <w:numPr>
          <w:ilvl w:val="0"/>
          <w:numId w:val="11"/>
        </w:numPr>
        <w:rPr>
          <w:rFonts w:asciiTheme="minorHAnsi" w:hAnsiTheme="minorHAnsi"/>
        </w:rPr>
      </w:pPr>
      <w:r w:rsidRPr="00852E30">
        <w:rPr>
          <w:rFonts w:asciiTheme="minorHAnsi" w:hAnsiTheme="minorHAnsi"/>
        </w:rPr>
        <w:t xml:space="preserve">Any complaint relating to the DSL must be reported to the DDSL. </w:t>
      </w:r>
    </w:p>
    <w:p w:rsidR="00DD36A5" w:rsidRPr="00852E30" w:rsidRDefault="00DD36A5" w:rsidP="00366B78">
      <w:pPr>
        <w:numPr>
          <w:ilvl w:val="0"/>
          <w:numId w:val="11"/>
        </w:numPr>
        <w:rPr>
          <w:rFonts w:asciiTheme="minorHAnsi" w:hAnsiTheme="minorHAnsi"/>
        </w:rPr>
      </w:pPr>
      <w:r w:rsidRPr="00852E30">
        <w:rPr>
          <w:rFonts w:asciiTheme="minorHAnsi" w:hAnsiTheme="minorHAnsi"/>
        </w:rPr>
        <w:t>In the event of neither the DSL nor the DDSL being available, a report should be made to one of the house-parents, in the case of an OfO course, or to Child Social Services or the Police in an emergency where quick action is needed to prevent further harm.</w:t>
      </w:r>
    </w:p>
    <w:p w:rsidR="00A34EAD" w:rsidRPr="00852E30" w:rsidRDefault="00A34EAD" w:rsidP="00A34EAD">
      <w:pPr>
        <w:rPr>
          <w:rFonts w:asciiTheme="minorHAnsi" w:hAnsiTheme="minorHAnsi"/>
        </w:rPr>
      </w:pPr>
    </w:p>
    <w:p w:rsidR="00A34EAD" w:rsidRPr="00852E30" w:rsidRDefault="00477F68" w:rsidP="00A34EAD">
      <w:pPr>
        <w:rPr>
          <w:rFonts w:asciiTheme="minorHAnsi" w:hAnsiTheme="minorHAnsi"/>
          <w:b/>
        </w:rPr>
      </w:pPr>
      <w:r w:rsidRPr="00852E30">
        <w:rPr>
          <w:rFonts w:asciiTheme="minorHAnsi" w:hAnsiTheme="minorHAnsi"/>
          <w:b/>
        </w:rPr>
        <w:t>6</w:t>
      </w:r>
      <w:r w:rsidR="00A34EAD" w:rsidRPr="00852E30">
        <w:rPr>
          <w:rFonts w:asciiTheme="minorHAnsi" w:hAnsiTheme="minorHAnsi"/>
          <w:b/>
        </w:rPr>
        <w:t>. Dissemination of this document</w:t>
      </w:r>
    </w:p>
    <w:p w:rsidR="00A34EAD" w:rsidRPr="00852E30" w:rsidRDefault="00A34EAD" w:rsidP="00A34EAD">
      <w:pPr>
        <w:rPr>
          <w:rFonts w:asciiTheme="minorHAnsi" w:hAnsiTheme="minorHAnsi"/>
        </w:rPr>
      </w:pPr>
      <w:r w:rsidRPr="00852E30">
        <w:rPr>
          <w:rFonts w:asciiTheme="minorHAnsi" w:hAnsiTheme="minorHAnsi"/>
        </w:rPr>
        <w:t xml:space="preserve">A copy of this document </w:t>
      </w:r>
      <w:r w:rsidR="00D901EB" w:rsidRPr="00852E30">
        <w:rPr>
          <w:rFonts w:asciiTheme="minorHAnsi" w:hAnsiTheme="minorHAnsi"/>
        </w:rPr>
        <w:t>is</w:t>
      </w:r>
      <w:r w:rsidRPr="00852E30">
        <w:rPr>
          <w:rFonts w:asciiTheme="minorHAnsi" w:hAnsiTheme="minorHAnsi"/>
        </w:rPr>
        <w:t xml:space="preserve"> available to all members of permanent staff, who are required to read it and sign a declaration, kept on file, stating that they have done so.</w:t>
      </w:r>
    </w:p>
    <w:p w:rsidR="00A34EAD" w:rsidRPr="00852E30" w:rsidRDefault="00A34EAD" w:rsidP="00A34EAD">
      <w:pPr>
        <w:rPr>
          <w:rFonts w:asciiTheme="minorHAnsi" w:hAnsiTheme="minorHAnsi"/>
        </w:rPr>
      </w:pPr>
    </w:p>
    <w:p w:rsidR="00174F4F" w:rsidRPr="00852E30" w:rsidRDefault="00A34EAD" w:rsidP="00A34EAD">
      <w:pPr>
        <w:rPr>
          <w:rFonts w:asciiTheme="minorHAnsi" w:hAnsiTheme="minorHAnsi"/>
        </w:rPr>
      </w:pPr>
      <w:r w:rsidRPr="00852E30">
        <w:rPr>
          <w:rFonts w:asciiTheme="minorHAnsi" w:hAnsiTheme="minorHAnsi"/>
        </w:rPr>
        <w:t>Copies of this document must be distributed before each course or event to any non-permanent staff, such as tutors or house</w:t>
      </w:r>
      <w:r w:rsidR="00E81CA5">
        <w:rPr>
          <w:rFonts w:asciiTheme="minorHAnsi" w:hAnsiTheme="minorHAnsi"/>
        </w:rPr>
        <w:t>-</w:t>
      </w:r>
      <w:r w:rsidRPr="00852E30">
        <w:rPr>
          <w:rFonts w:asciiTheme="minorHAnsi" w:hAnsiTheme="minorHAnsi"/>
        </w:rPr>
        <w:t>parents, wh</w:t>
      </w:r>
      <w:r w:rsidR="00206241" w:rsidRPr="00852E30">
        <w:rPr>
          <w:rFonts w:asciiTheme="minorHAnsi" w:hAnsiTheme="minorHAnsi"/>
        </w:rPr>
        <w:t>o will be working with children.</w:t>
      </w:r>
    </w:p>
    <w:p w:rsidR="00174F4F" w:rsidRPr="00852E30" w:rsidRDefault="00174F4F"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DF7FF9" w:rsidRPr="00852E30" w:rsidRDefault="00DF7FF9" w:rsidP="00A34EAD">
      <w:pPr>
        <w:rPr>
          <w:rFonts w:asciiTheme="minorHAnsi" w:hAnsiTheme="minorHAnsi"/>
        </w:rPr>
      </w:pPr>
    </w:p>
    <w:p w:rsidR="0000780C" w:rsidRPr="00852E30" w:rsidRDefault="0000780C" w:rsidP="00A34EAD">
      <w:pPr>
        <w:rPr>
          <w:rFonts w:asciiTheme="minorHAnsi" w:hAnsiTheme="minorHAnsi"/>
        </w:rPr>
      </w:pPr>
    </w:p>
    <w:p w:rsidR="0000780C" w:rsidRPr="00852E30" w:rsidRDefault="0000780C" w:rsidP="00A34EAD">
      <w:pPr>
        <w:rPr>
          <w:rFonts w:asciiTheme="minorHAnsi" w:hAnsiTheme="minorHAnsi"/>
        </w:rPr>
      </w:pPr>
    </w:p>
    <w:p w:rsidR="0000780C" w:rsidRPr="00852E30" w:rsidRDefault="0000780C" w:rsidP="00A34EAD">
      <w:pPr>
        <w:rPr>
          <w:rFonts w:asciiTheme="minorHAnsi" w:hAnsiTheme="minorHAnsi"/>
        </w:rPr>
      </w:pPr>
    </w:p>
    <w:p w:rsidR="0000780C" w:rsidRPr="00852E30" w:rsidRDefault="0000780C" w:rsidP="00A34EAD">
      <w:pPr>
        <w:rPr>
          <w:rFonts w:asciiTheme="minorHAnsi" w:hAnsiTheme="minorHAnsi"/>
        </w:rPr>
      </w:pPr>
    </w:p>
    <w:p w:rsidR="00852E30" w:rsidRDefault="00852E30" w:rsidP="001211C5">
      <w:pPr>
        <w:ind w:right="1467"/>
        <w:rPr>
          <w:rFonts w:asciiTheme="minorHAnsi" w:hAnsiTheme="minorHAnsi"/>
        </w:rPr>
      </w:pPr>
    </w:p>
    <w:p w:rsidR="00DF7FF9" w:rsidRPr="00E81CA5" w:rsidRDefault="00DF7FF9" w:rsidP="001211C5">
      <w:pPr>
        <w:ind w:right="1467"/>
        <w:rPr>
          <w:rFonts w:asciiTheme="minorHAnsi" w:hAnsiTheme="minorHAnsi"/>
          <w:b/>
          <w:sz w:val="28"/>
          <w:szCs w:val="28"/>
          <w:u w:val="single"/>
        </w:rPr>
      </w:pPr>
      <w:r w:rsidRPr="00E81CA5">
        <w:rPr>
          <w:rFonts w:asciiTheme="minorHAnsi" w:hAnsiTheme="minorHAnsi"/>
          <w:b/>
          <w:sz w:val="28"/>
          <w:szCs w:val="28"/>
          <w:u w:val="single"/>
        </w:rPr>
        <w:lastRenderedPageBreak/>
        <w:t xml:space="preserve">APPENDIX 1 </w:t>
      </w:r>
    </w:p>
    <w:p w:rsidR="00DF7FF9" w:rsidRPr="00852E30" w:rsidRDefault="00DF7FF9" w:rsidP="00DF7FF9">
      <w:pPr>
        <w:rPr>
          <w:rFonts w:asciiTheme="minorHAnsi" w:hAnsiTheme="minorHAnsi"/>
        </w:rPr>
      </w:pPr>
    </w:p>
    <w:p w:rsidR="00DF7FF9" w:rsidRPr="00852E30" w:rsidRDefault="00DF7FF9" w:rsidP="00DF7FF9">
      <w:pPr>
        <w:jc w:val="center"/>
        <w:rPr>
          <w:rFonts w:asciiTheme="minorHAnsi" w:hAnsiTheme="minorHAnsi"/>
          <w:b/>
          <w:u w:val="single"/>
        </w:rPr>
      </w:pPr>
      <w:r w:rsidRPr="00852E30">
        <w:rPr>
          <w:rFonts w:asciiTheme="minorHAnsi" w:hAnsiTheme="minorHAnsi"/>
          <w:b/>
          <w:u w:val="single"/>
        </w:rPr>
        <w:t>DECLARATION FORM FOR OVERSEAS TUTORS AND STAFF</w:t>
      </w:r>
    </w:p>
    <w:p w:rsidR="00DF7FF9" w:rsidRPr="00852E30" w:rsidRDefault="00DF7FF9" w:rsidP="00DF7FF9">
      <w:pPr>
        <w:jc w:val="center"/>
        <w:rPr>
          <w:rFonts w:asciiTheme="minorHAnsi" w:hAnsiTheme="minorHAnsi"/>
          <w:b/>
          <w:u w:val="single"/>
        </w:rPr>
      </w:pPr>
    </w:p>
    <w:p w:rsidR="00DF7FF9" w:rsidRPr="00CF73F2" w:rsidRDefault="00DF7FF9" w:rsidP="00CF73F2">
      <w:pPr>
        <w:pStyle w:val="ListParagraph"/>
        <w:numPr>
          <w:ilvl w:val="0"/>
          <w:numId w:val="24"/>
        </w:numPr>
        <w:rPr>
          <w:rFonts w:asciiTheme="minorHAnsi" w:hAnsiTheme="minorHAnsi"/>
        </w:rPr>
      </w:pPr>
      <w:r w:rsidRPr="00CF73F2">
        <w:rPr>
          <w:rFonts w:asciiTheme="minorHAnsi" w:hAnsiTheme="minorHAnsi"/>
        </w:rPr>
        <w:t>PERSONAL DETAILS</w:t>
      </w:r>
    </w:p>
    <w:p w:rsidR="00CF73F2" w:rsidRPr="00CF73F2" w:rsidRDefault="00CF73F2" w:rsidP="00CF73F2">
      <w:pPr>
        <w:pStyle w:val="ListParagraph"/>
        <w:ind w:left="1035"/>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Name ...........................................................................................................................................</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Address .......................................................................................................................................</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How long have you been at this address? ....................................................................................</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If less than 12 months, please give the following information:</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Previous address ..........................................................................................................................</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w:t>
      </w:r>
    </w:p>
    <w:p w:rsidR="00DF7FF9" w:rsidRPr="00852E30" w:rsidRDefault="00DF7FF9" w:rsidP="00DF7FF9">
      <w:pPr>
        <w:rPr>
          <w:rFonts w:asciiTheme="minorHAnsi" w:hAnsiTheme="minorHAnsi"/>
        </w:rPr>
      </w:pPr>
    </w:p>
    <w:p w:rsidR="00DF7FF9" w:rsidRDefault="00DF7FF9" w:rsidP="00DF7FF9">
      <w:pPr>
        <w:rPr>
          <w:rFonts w:asciiTheme="minorHAnsi" w:hAnsiTheme="minorHAnsi"/>
        </w:rPr>
      </w:pPr>
      <w:r w:rsidRPr="00852E30">
        <w:rPr>
          <w:rFonts w:asciiTheme="minorHAnsi" w:hAnsiTheme="minorHAnsi"/>
        </w:rPr>
        <w:t>How long had you lived there? ....................................................................................................</w:t>
      </w:r>
    </w:p>
    <w:p w:rsidR="00CF73F2" w:rsidRPr="00852E30" w:rsidRDefault="00CF73F2" w:rsidP="00DF7FF9">
      <w:pPr>
        <w:rPr>
          <w:rFonts w:asciiTheme="minorHAnsi" w:hAnsiTheme="minorHAnsi"/>
        </w:rPr>
      </w:pPr>
    </w:p>
    <w:p w:rsidR="00DF7FF9" w:rsidRPr="00852E30" w:rsidRDefault="00DF7FF9" w:rsidP="00DF7FF9">
      <w:pPr>
        <w:rPr>
          <w:rFonts w:asciiTheme="minorHAnsi" w:hAnsiTheme="minorHAnsi"/>
        </w:rPr>
      </w:pPr>
    </w:p>
    <w:p w:rsidR="00DF7FF9" w:rsidRPr="00CF73F2" w:rsidRDefault="00DF7FF9" w:rsidP="00CF73F2">
      <w:pPr>
        <w:pStyle w:val="ListParagraph"/>
        <w:numPr>
          <w:ilvl w:val="0"/>
          <w:numId w:val="24"/>
        </w:numPr>
        <w:rPr>
          <w:rFonts w:asciiTheme="minorHAnsi" w:hAnsiTheme="minorHAnsi"/>
        </w:rPr>
      </w:pPr>
      <w:r w:rsidRPr="00CF73F2">
        <w:rPr>
          <w:rFonts w:asciiTheme="minorHAnsi" w:hAnsiTheme="minorHAnsi"/>
        </w:rPr>
        <w:t>REFEREES</w:t>
      </w:r>
    </w:p>
    <w:p w:rsidR="00CF73F2" w:rsidRPr="00CF73F2" w:rsidRDefault="00CF73F2" w:rsidP="00CF73F2">
      <w:pPr>
        <w:pStyle w:val="ListParagraph"/>
        <w:ind w:left="1035"/>
        <w:rPr>
          <w:rFonts w:asciiTheme="minorHAnsi" w:hAnsiTheme="minorHAnsi"/>
        </w:rPr>
      </w:pP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Please give the names and addresses of two people who have known you for at least two years and who would be able to provide a personal reference.  (These must not be relatives, and where you have been employed, one should be your current/last employer.)</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A.</w:t>
      </w:r>
      <w:r w:rsidRPr="00852E30">
        <w:rPr>
          <w:rFonts w:asciiTheme="minorHAnsi" w:hAnsiTheme="minorHAnsi"/>
        </w:rPr>
        <w:tab/>
        <w:t>............................................................</w:t>
      </w:r>
      <w:r w:rsidRPr="00852E30">
        <w:rPr>
          <w:rFonts w:asciiTheme="minorHAnsi" w:hAnsiTheme="minorHAnsi"/>
        </w:rPr>
        <w:tab/>
        <w:t>B.</w:t>
      </w:r>
      <w:r w:rsidRPr="00852E30">
        <w:rPr>
          <w:rFonts w:asciiTheme="minorHAnsi" w:hAnsiTheme="minorHAnsi"/>
        </w:rPr>
        <w:tab/>
        <w:t>.............................................................</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ab/>
        <w:t>............................................................</w:t>
      </w:r>
      <w:r w:rsidRPr="00852E30">
        <w:rPr>
          <w:rFonts w:asciiTheme="minorHAnsi" w:hAnsiTheme="minorHAnsi"/>
        </w:rPr>
        <w:tab/>
      </w:r>
      <w:r w:rsidRPr="00852E30">
        <w:rPr>
          <w:rFonts w:asciiTheme="minorHAnsi" w:hAnsiTheme="minorHAnsi"/>
        </w:rPr>
        <w:tab/>
        <w:t>.............................................................</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ab/>
        <w:t>............................................................</w:t>
      </w:r>
      <w:r w:rsidRPr="00852E30">
        <w:rPr>
          <w:rFonts w:asciiTheme="minorHAnsi" w:hAnsiTheme="minorHAnsi"/>
        </w:rPr>
        <w:tab/>
      </w:r>
      <w:r w:rsidRPr="00852E30">
        <w:rPr>
          <w:rFonts w:asciiTheme="minorHAnsi" w:hAnsiTheme="minorHAnsi"/>
        </w:rPr>
        <w:tab/>
        <w:t>.............................................................</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ab/>
        <w:t>............................................................</w:t>
      </w:r>
      <w:r w:rsidRPr="00852E30">
        <w:rPr>
          <w:rFonts w:asciiTheme="minorHAnsi" w:hAnsiTheme="minorHAnsi"/>
        </w:rPr>
        <w:tab/>
      </w:r>
      <w:r w:rsidRPr="00852E30">
        <w:rPr>
          <w:rFonts w:asciiTheme="minorHAnsi" w:hAnsiTheme="minorHAnsi"/>
        </w:rPr>
        <w:tab/>
        <w:t>.............................................................</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ab/>
        <w:t>............................................................</w:t>
      </w:r>
      <w:r w:rsidRPr="00852E30">
        <w:rPr>
          <w:rFonts w:asciiTheme="minorHAnsi" w:hAnsiTheme="minorHAnsi"/>
        </w:rPr>
        <w:tab/>
      </w:r>
      <w:r w:rsidRPr="00852E30">
        <w:rPr>
          <w:rFonts w:asciiTheme="minorHAnsi" w:hAnsiTheme="minorHAnsi"/>
        </w:rPr>
        <w:tab/>
        <w:t>.............................................................</w:t>
      </w:r>
    </w:p>
    <w:p w:rsidR="00DF7FF9" w:rsidRPr="00852E30" w:rsidRDefault="00DF7FF9" w:rsidP="00DF7FF9">
      <w:pPr>
        <w:rPr>
          <w:rFonts w:asciiTheme="minorHAnsi" w:hAnsiTheme="minorHAnsi"/>
        </w:rPr>
        <w:sectPr w:rsidR="00DF7FF9" w:rsidRPr="00852E30" w:rsidSect="006339EB">
          <w:headerReference w:type="default" r:id="rId8"/>
          <w:pgSz w:w="12240" w:h="15840"/>
          <w:pgMar w:top="1134" w:right="1134" w:bottom="1134" w:left="1134" w:header="720" w:footer="720" w:gutter="0"/>
          <w:pgNumType w:start="1"/>
          <w:cols w:space="720"/>
          <w:noEndnote/>
          <w:docGrid w:linePitch="326"/>
        </w:sectPr>
      </w:pPr>
    </w:p>
    <w:p w:rsidR="00DF7FF9" w:rsidRPr="00852E30" w:rsidRDefault="00DF7FF9" w:rsidP="00DF7FF9">
      <w:pPr>
        <w:rPr>
          <w:rFonts w:asciiTheme="minorHAnsi" w:hAnsiTheme="minorHAnsi"/>
        </w:rPr>
      </w:pPr>
      <w:r w:rsidRPr="00852E30">
        <w:rPr>
          <w:rFonts w:asciiTheme="minorHAnsi" w:hAnsiTheme="minorHAnsi"/>
        </w:rPr>
        <w:lastRenderedPageBreak/>
        <w:t>3.</w:t>
      </w:r>
      <w:r w:rsidRPr="00852E30">
        <w:rPr>
          <w:rFonts w:asciiTheme="minorHAnsi" w:hAnsiTheme="minorHAnsi"/>
        </w:rPr>
        <w:tab/>
        <w:t>DECLARATION</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Guidelines from the Home Office following the Children’s Act 1989 advise that all organisations should take steps to safeguard the children who are entrusted to their care.  You are therefore requested to make the following declaration:</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Have you ever been cautioned by the police for a criminal offence or convicted of a criminal offence?</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NO/YES</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Have you ever been held liable by a court for a civil wrong or had an order made against you by a matrimonial or family court (with the exception of Child Maintenance).</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NO/YES</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Has your conduct ever caused or been likely to cause harm to a child or put a child at risk, or to your knowledge, has it ever been alleged that your conduct has resulted in any of those things?</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NO/YES</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Do you have any health problems which might affect your work with children or young people under the age of 18?</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NO/YES</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i/>
        </w:rPr>
      </w:pPr>
      <w:r w:rsidRPr="00852E30">
        <w:rPr>
          <w:rFonts w:asciiTheme="minorHAnsi" w:hAnsiTheme="minorHAnsi"/>
          <w:i/>
        </w:rPr>
        <w:t>If you have answered YES to any of the above questions, please give details on a separate sheet.</w:t>
      </w:r>
    </w:p>
    <w:p w:rsidR="00DF7FF9" w:rsidRPr="00852E30" w:rsidRDefault="00DF7FF9" w:rsidP="00DF7FF9">
      <w:pPr>
        <w:rPr>
          <w:rFonts w:asciiTheme="minorHAnsi" w:hAnsiTheme="minorHAnsi"/>
          <w:i/>
        </w:rPr>
      </w:pPr>
    </w:p>
    <w:p w:rsidR="00DF7FF9" w:rsidRDefault="00DF7FF9" w:rsidP="00DF7FF9">
      <w:pPr>
        <w:rPr>
          <w:rFonts w:asciiTheme="minorHAnsi" w:hAnsiTheme="minorHAnsi"/>
        </w:rPr>
      </w:pPr>
      <w:r w:rsidRPr="00852E30">
        <w:rPr>
          <w:rFonts w:asciiTheme="minorHAnsi" w:hAnsiTheme="minorHAnsi"/>
        </w:rPr>
        <w:t>It is possible that your name and address may be passed on to more than one official agency involved in child protection.  Please confirm you consent to this by signing the form below.</w:t>
      </w:r>
    </w:p>
    <w:p w:rsidR="00CF73F2" w:rsidRDefault="00CF73F2" w:rsidP="00DF7FF9">
      <w:pPr>
        <w:rPr>
          <w:rFonts w:asciiTheme="minorHAnsi" w:hAnsiTheme="minorHAnsi"/>
        </w:rPr>
      </w:pPr>
    </w:p>
    <w:p w:rsidR="00CF73F2" w:rsidRPr="00852E30" w:rsidRDefault="00CF73F2" w:rsidP="00DF7FF9">
      <w:pPr>
        <w:rPr>
          <w:rFonts w:asciiTheme="minorHAnsi" w:hAnsiTheme="minorHAnsi"/>
        </w:rPr>
      </w:pPr>
    </w:p>
    <w:p w:rsidR="00DF7FF9" w:rsidRPr="00852E30" w:rsidRDefault="00DF7FF9" w:rsidP="00DF7FF9">
      <w:pPr>
        <w:rPr>
          <w:rFonts w:asciiTheme="minorHAnsi" w:hAnsiTheme="minorHAnsi"/>
        </w:rPr>
      </w:pPr>
    </w:p>
    <w:p w:rsidR="00C16474" w:rsidRPr="00852E30" w:rsidRDefault="00DF7FF9" w:rsidP="00DF7FF9">
      <w:pPr>
        <w:rPr>
          <w:rFonts w:asciiTheme="minorHAnsi" w:hAnsiTheme="minorHAnsi"/>
        </w:rPr>
      </w:pPr>
      <w:r w:rsidRPr="00852E30">
        <w:rPr>
          <w:rFonts w:asciiTheme="minorHAnsi" w:hAnsiTheme="minorHAnsi"/>
        </w:rPr>
        <w:t>Signed ..................................................................................</w:t>
      </w:r>
      <w:r w:rsidR="00C16474" w:rsidRPr="00852E30">
        <w:rPr>
          <w:rFonts w:asciiTheme="minorHAnsi" w:hAnsiTheme="minorHAnsi"/>
        </w:rPr>
        <w:t xml:space="preserve"> </w:t>
      </w:r>
    </w:p>
    <w:p w:rsidR="00C16474" w:rsidRPr="00852E30" w:rsidRDefault="00C16474"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Date..............................................</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Name (please print) ....................................................................</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 xml:space="preserve">Date of birth ...............................................................................  </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p>
    <w:p w:rsidR="00673050" w:rsidRPr="00852E30" w:rsidRDefault="00673050" w:rsidP="00DF7FF9">
      <w:pPr>
        <w:rPr>
          <w:rFonts w:asciiTheme="minorHAnsi" w:hAnsiTheme="minorHAnsi"/>
        </w:rPr>
      </w:pPr>
    </w:p>
    <w:p w:rsidR="0000780C" w:rsidRPr="00852E30" w:rsidRDefault="0000780C" w:rsidP="00DF7FF9">
      <w:pPr>
        <w:rPr>
          <w:rFonts w:asciiTheme="minorHAnsi" w:hAnsiTheme="minorHAnsi"/>
          <w:b/>
          <w:sz w:val="28"/>
          <w:szCs w:val="28"/>
          <w:u w:val="single"/>
        </w:rPr>
      </w:pPr>
    </w:p>
    <w:p w:rsidR="001211C5" w:rsidRPr="00852E30" w:rsidRDefault="001211C5" w:rsidP="00DF7FF9">
      <w:pPr>
        <w:rPr>
          <w:rFonts w:asciiTheme="minorHAnsi" w:hAnsiTheme="minorHAnsi"/>
          <w:b/>
          <w:sz w:val="28"/>
          <w:szCs w:val="28"/>
          <w:u w:val="single"/>
        </w:rPr>
      </w:pPr>
    </w:p>
    <w:p w:rsidR="001211C5" w:rsidRPr="00852E30" w:rsidRDefault="001211C5" w:rsidP="00DF7FF9">
      <w:pPr>
        <w:rPr>
          <w:rFonts w:asciiTheme="minorHAnsi" w:hAnsiTheme="minorHAnsi"/>
          <w:b/>
          <w:sz w:val="28"/>
          <w:szCs w:val="28"/>
          <w:u w:val="single"/>
        </w:rPr>
      </w:pPr>
    </w:p>
    <w:p w:rsidR="001211C5" w:rsidRPr="00852E30" w:rsidRDefault="001211C5" w:rsidP="00DF7FF9">
      <w:pPr>
        <w:rPr>
          <w:rFonts w:asciiTheme="minorHAnsi" w:hAnsiTheme="minorHAnsi"/>
          <w:b/>
          <w:sz w:val="28"/>
          <w:szCs w:val="28"/>
          <w:u w:val="single"/>
        </w:rPr>
      </w:pPr>
    </w:p>
    <w:p w:rsidR="00DF7FF9" w:rsidRPr="00852E30" w:rsidRDefault="005301C4" w:rsidP="00DF7FF9">
      <w:pPr>
        <w:rPr>
          <w:rFonts w:asciiTheme="minorHAnsi" w:hAnsiTheme="minorHAnsi"/>
          <w:b/>
          <w:sz w:val="28"/>
          <w:szCs w:val="28"/>
          <w:u w:val="single"/>
        </w:rPr>
      </w:pPr>
      <w:r w:rsidRPr="00852E30">
        <w:rPr>
          <w:rFonts w:asciiTheme="minorHAnsi" w:hAnsiTheme="minorHAnsi"/>
          <w:b/>
          <w:sz w:val="28"/>
          <w:szCs w:val="28"/>
          <w:u w:val="single"/>
        </w:rPr>
        <w:lastRenderedPageBreak/>
        <w:t>APPENDIX 2</w:t>
      </w:r>
    </w:p>
    <w:p w:rsidR="00DF7FF9" w:rsidRPr="00852E30" w:rsidRDefault="00DF7FF9" w:rsidP="00DF7FF9">
      <w:pPr>
        <w:rPr>
          <w:rFonts w:asciiTheme="minorHAnsi" w:hAnsiTheme="minorHAnsi"/>
        </w:rPr>
      </w:pPr>
    </w:p>
    <w:p w:rsidR="00DF7FF9" w:rsidRPr="00CF73F2" w:rsidRDefault="00DF7FF9" w:rsidP="00DF7FF9">
      <w:pPr>
        <w:rPr>
          <w:rFonts w:asciiTheme="minorHAnsi" w:hAnsiTheme="minorHAnsi"/>
          <w:b/>
          <w:u w:val="single"/>
        </w:rPr>
      </w:pPr>
      <w:r w:rsidRPr="00852E30">
        <w:rPr>
          <w:rFonts w:asciiTheme="minorHAnsi" w:hAnsiTheme="minorHAnsi"/>
          <w:b/>
        </w:rPr>
        <w:tab/>
      </w:r>
      <w:r w:rsidRPr="00CF73F2">
        <w:rPr>
          <w:rFonts w:asciiTheme="minorHAnsi" w:hAnsiTheme="minorHAnsi"/>
          <w:b/>
          <w:u w:val="single"/>
        </w:rPr>
        <w:t xml:space="preserve">WORKING CONDITIONS / COURSE SITUATIONS </w:t>
      </w:r>
    </w:p>
    <w:p w:rsidR="00DF7FF9" w:rsidRPr="00852E30" w:rsidRDefault="00DF7FF9" w:rsidP="00DF7FF9">
      <w:pPr>
        <w:rPr>
          <w:rFonts w:asciiTheme="minorHAnsi" w:hAnsiTheme="minorHAnsi"/>
          <w:b/>
        </w:rPr>
      </w:pPr>
    </w:p>
    <w:p w:rsidR="00DF7FF9" w:rsidRPr="00852E30" w:rsidRDefault="00DF7FF9" w:rsidP="00DF7FF9">
      <w:pPr>
        <w:rPr>
          <w:rFonts w:asciiTheme="minorHAnsi" w:hAnsiTheme="minorHAnsi"/>
        </w:rPr>
      </w:pPr>
      <w:r w:rsidRPr="00852E30">
        <w:rPr>
          <w:rFonts w:asciiTheme="minorHAnsi" w:hAnsiTheme="minorHAnsi"/>
          <w:b/>
        </w:rPr>
        <w:t>4.1</w:t>
      </w:r>
      <w:r w:rsidRPr="00852E30">
        <w:rPr>
          <w:rFonts w:asciiTheme="minorHAnsi" w:hAnsiTheme="minorHAnsi"/>
        </w:rPr>
        <w:tab/>
        <w:t xml:space="preserve">The Courses </w:t>
      </w:r>
      <w:r w:rsidR="005B4D7A" w:rsidRPr="00852E30">
        <w:rPr>
          <w:rFonts w:asciiTheme="minorHAnsi" w:hAnsiTheme="minorHAnsi"/>
        </w:rPr>
        <w:t>Administrator</w:t>
      </w:r>
      <w:r w:rsidRPr="00852E30">
        <w:rPr>
          <w:rFonts w:asciiTheme="minorHAnsi" w:hAnsiTheme="minorHAnsi"/>
        </w:rPr>
        <w:t xml:space="preserve"> plans ahead to assess what situations might be a threat to the participating children’s safety. Risk assessments are used where appropriate.  The following information is available to staff and volunteers:</w:t>
      </w:r>
    </w:p>
    <w:p w:rsidR="00DF7FF9" w:rsidRPr="00852E30" w:rsidRDefault="00DF7FF9" w:rsidP="00DF7FF9">
      <w:pPr>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a.</w:t>
      </w:r>
      <w:r w:rsidRPr="00852E30">
        <w:rPr>
          <w:rFonts w:asciiTheme="minorHAnsi" w:hAnsiTheme="minorHAnsi"/>
        </w:rPr>
        <w:tab/>
        <w:t>The working roles of the staff that come in contact with children.</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b.</w:t>
      </w:r>
      <w:r w:rsidRPr="00852E30">
        <w:rPr>
          <w:rFonts w:asciiTheme="minorHAnsi" w:hAnsiTheme="minorHAnsi"/>
        </w:rPr>
        <w:tab/>
        <w:t>Risk assessments.</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c.</w:t>
      </w:r>
      <w:r w:rsidRPr="00852E30">
        <w:rPr>
          <w:rFonts w:asciiTheme="minorHAnsi" w:hAnsiTheme="minorHAnsi"/>
        </w:rPr>
        <w:tab/>
        <w:t>Guidelines on working with children (see para 4.2 below).</w:t>
      </w:r>
    </w:p>
    <w:p w:rsidR="00DF7FF9" w:rsidRPr="00852E30" w:rsidRDefault="00DF7FF9" w:rsidP="00DF7FF9">
      <w:pPr>
        <w:ind w:left="720"/>
        <w:rPr>
          <w:rFonts w:asciiTheme="minorHAnsi" w:hAnsiTheme="minorHAnsi"/>
        </w:rPr>
      </w:pPr>
    </w:p>
    <w:p w:rsidR="00DF7FF9" w:rsidRPr="00852E30" w:rsidRDefault="00DF7FF9" w:rsidP="00DF7FF9">
      <w:pPr>
        <w:shd w:val="clear" w:color="auto" w:fill="FFFFFF"/>
        <w:ind w:left="720"/>
        <w:outlineLvl w:val="0"/>
        <w:rPr>
          <w:rFonts w:asciiTheme="minorHAnsi" w:hAnsiTheme="minorHAnsi"/>
          <w:bCs/>
          <w:kern w:val="36"/>
          <w:lang w:eastAsia="en-GB"/>
        </w:rPr>
      </w:pPr>
      <w:r w:rsidRPr="00852E30">
        <w:rPr>
          <w:rFonts w:asciiTheme="minorHAnsi" w:hAnsiTheme="minorHAnsi"/>
        </w:rPr>
        <w:t>d.</w:t>
      </w:r>
      <w:r w:rsidRPr="00852E30">
        <w:rPr>
          <w:rFonts w:asciiTheme="minorHAnsi" w:hAnsiTheme="minorHAnsi"/>
        </w:rPr>
        <w:tab/>
        <w:t xml:space="preserve">Guidance on the action to be taken should staff be </w:t>
      </w:r>
      <w:r w:rsidRPr="00852E30">
        <w:rPr>
          <w:rFonts w:asciiTheme="minorHAnsi" w:hAnsiTheme="minorHAnsi"/>
          <w:bCs/>
          <w:kern w:val="36"/>
          <w:lang w:eastAsia="en-GB"/>
        </w:rPr>
        <w:t>concerned about a child or young person.</w:t>
      </w:r>
    </w:p>
    <w:p w:rsidR="00DF7FF9" w:rsidRPr="00852E30" w:rsidRDefault="00DF7FF9" w:rsidP="00DF7FF9">
      <w:pPr>
        <w:shd w:val="clear" w:color="auto" w:fill="FFFFFF"/>
        <w:ind w:left="720"/>
        <w:outlineLvl w:val="0"/>
        <w:rPr>
          <w:rFonts w:asciiTheme="minorHAnsi" w:hAnsiTheme="minorHAnsi"/>
          <w:bCs/>
          <w:kern w:val="36"/>
          <w:lang w:eastAsia="en-GB"/>
        </w:rPr>
      </w:pPr>
    </w:p>
    <w:p w:rsidR="00DF7FF9" w:rsidRPr="00852E30" w:rsidRDefault="00DF7FF9" w:rsidP="00DF7FF9">
      <w:pPr>
        <w:shd w:val="clear" w:color="auto" w:fill="FFFFFF"/>
        <w:ind w:left="720"/>
        <w:outlineLvl w:val="0"/>
        <w:rPr>
          <w:rFonts w:asciiTheme="minorHAnsi" w:hAnsiTheme="minorHAnsi"/>
        </w:rPr>
      </w:pPr>
      <w:r w:rsidRPr="00852E30">
        <w:rPr>
          <w:rFonts w:asciiTheme="minorHAnsi" w:hAnsiTheme="minorHAnsi"/>
          <w:bCs/>
          <w:kern w:val="36"/>
          <w:lang w:eastAsia="en-GB"/>
        </w:rPr>
        <w:t>e.</w:t>
      </w:r>
      <w:r w:rsidRPr="00852E30">
        <w:rPr>
          <w:rFonts w:asciiTheme="minorHAnsi" w:hAnsiTheme="minorHAnsi"/>
          <w:bCs/>
          <w:kern w:val="36"/>
          <w:lang w:eastAsia="en-GB"/>
        </w:rPr>
        <w:tab/>
        <w:t>A contact list detailing</w:t>
      </w:r>
      <w:r w:rsidRPr="00852E30">
        <w:rPr>
          <w:rFonts w:asciiTheme="minorHAnsi" w:hAnsiTheme="minorHAnsi"/>
        </w:rPr>
        <w:t xml:space="preserve"> who to inform in case of problems/accidents/incidents. </w:t>
      </w:r>
    </w:p>
    <w:p w:rsidR="00DF7FF9" w:rsidRPr="00852E30" w:rsidRDefault="00DF7FF9" w:rsidP="00DF7FF9">
      <w:pPr>
        <w:shd w:val="clear" w:color="auto" w:fill="FFFFFF"/>
        <w:ind w:left="720"/>
        <w:outlineLvl w:val="0"/>
        <w:rPr>
          <w:rFonts w:asciiTheme="minorHAnsi" w:hAnsiTheme="minorHAnsi"/>
        </w:rPr>
      </w:pPr>
    </w:p>
    <w:p w:rsidR="00DF7FF9" w:rsidRPr="00852E30" w:rsidRDefault="00DF7FF9" w:rsidP="00DF7FF9">
      <w:pPr>
        <w:shd w:val="clear" w:color="auto" w:fill="FFFFFF"/>
        <w:ind w:left="720"/>
        <w:outlineLvl w:val="0"/>
        <w:rPr>
          <w:rFonts w:asciiTheme="minorHAnsi" w:hAnsiTheme="minorHAnsi"/>
        </w:rPr>
      </w:pPr>
      <w:r w:rsidRPr="00852E30">
        <w:rPr>
          <w:rFonts w:asciiTheme="minorHAnsi" w:hAnsiTheme="minorHAnsi"/>
        </w:rPr>
        <w:t>f.</w:t>
      </w:r>
      <w:r w:rsidRPr="00852E30">
        <w:rPr>
          <w:rFonts w:asciiTheme="minorHAnsi" w:hAnsiTheme="minorHAnsi"/>
        </w:rPr>
        <w:tab/>
        <w:t>Incident report forms (Appendix 2).</w:t>
      </w:r>
    </w:p>
    <w:p w:rsidR="00DF7FF9" w:rsidRPr="00852E30" w:rsidRDefault="00DF7FF9" w:rsidP="00DF7FF9">
      <w:pPr>
        <w:shd w:val="clear" w:color="auto" w:fill="FFFFFF"/>
        <w:ind w:left="720"/>
        <w:outlineLvl w:val="0"/>
        <w:rPr>
          <w:rFonts w:asciiTheme="minorHAnsi" w:hAnsiTheme="minorHAnsi"/>
        </w:rPr>
      </w:pPr>
    </w:p>
    <w:p w:rsidR="00DF7FF9" w:rsidRPr="00852E30" w:rsidRDefault="00DF7FF9" w:rsidP="00DF7FF9">
      <w:pPr>
        <w:shd w:val="clear" w:color="auto" w:fill="FFFFFF"/>
        <w:ind w:left="720"/>
        <w:outlineLvl w:val="0"/>
        <w:rPr>
          <w:rFonts w:asciiTheme="minorHAnsi" w:hAnsiTheme="minorHAnsi"/>
        </w:rPr>
      </w:pPr>
      <w:r w:rsidRPr="00852E30">
        <w:rPr>
          <w:rFonts w:asciiTheme="minorHAnsi" w:hAnsiTheme="minorHAnsi"/>
        </w:rPr>
        <w:t>g</w:t>
      </w:r>
      <w:r w:rsidRPr="00852E30">
        <w:rPr>
          <w:rFonts w:asciiTheme="minorHAnsi" w:hAnsiTheme="minorHAnsi"/>
        </w:rPr>
        <w:tab/>
        <w:t>The RoSPA Driver’s Handbook.</w:t>
      </w:r>
    </w:p>
    <w:p w:rsidR="00DF7FF9" w:rsidRPr="00852E30" w:rsidRDefault="00DF7FF9" w:rsidP="00DF7FF9">
      <w:pPr>
        <w:shd w:val="clear" w:color="auto" w:fill="FFFFFF"/>
        <w:ind w:left="720"/>
        <w:outlineLvl w:val="0"/>
        <w:rPr>
          <w:rFonts w:asciiTheme="minorHAnsi" w:hAnsiTheme="minorHAnsi"/>
        </w:rPr>
      </w:pPr>
    </w:p>
    <w:p w:rsidR="00DF7FF9" w:rsidRPr="00852E30" w:rsidRDefault="00DF7FF9" w:rsidP="00DF7FF9">
      <w:pPr>
        <w:shd w:val="clear" w:color="auto" w:fill="FFFFFF"/>
        <w:outlineLvl w:val="0"/>
        <w:rPr>
          <w:rFonts w:asciiTheme="minorHAnsi" w:hAnsiTheme="minorHAnsi"/>
          <w:bCs/>
          <w:kern w:val="36"/>
          <w:lang w:eastAsia="en-GB"/>
        </w:rPr>
      </w:pPr>
      <w:r w:rsidRPr="00852E30">
        <w:rPr>
          <w:rFonts w:asciiTheme="minorHAnsi" w:hAnsiTheme="minorHAnsi"/>
        </w:rPr>
        <w:t>For all activities, the ratio of supervisi</w:t>
      </w:r>
      <w:r w:rsidR="005B4D7A" w:rsidRPr="00852E30">
        <w:rPr>
          <w:rFonts w:asciiTheme="minorHAnsi" w:hAnsiTheme="minorHAnsi"/>
        </w:rPr>
        <w:t>ng staff to students is one to eight</w:t>
      </w:r>
      <w:r w:rsidRPr="00852E30">
        <w:rPr>
          <w:rFonts w:asciiTheme="minorHAnsi" w:hAnsiTheme="minorHAnsi"/>
        </w:rPr>
        <w:t xml:space="preserve"> for </w:t>
      </w:r>
      <w:r w:rsidR="005B4D7A" w:rsidRPr="00852E30">
        <w:rPr>
          <w:rFonts w:asciiTheme="minorHAnsi" w:hAnsiTheme="minorHAnsi"/>
        </w:rPr>
        <w:t xml:space="preserve">students between the ages of 9 </w:t>
      </w:r>
      <w:r w:rsidRPr="00852E30">
        <w:rPr>
          <w:rFonts w:asciiTheme="minorHAnsi" w:hAnsiTheme="minorHAnsi"/>
        </w:rPr>
        <w:t>and 12, and o</w:t>
      </w:r>
      <w:r w:rsidR="005B4D7A" w:rsidRPr="00852E30">
        <w:rPr>
          <w:rFonts w:asciiTheme="minorHAnsi" w:hAnsiTheme="minorHAnsi"/>
        </w:rPr>
        <w:t>ne to ten</w:t>
      </w:r>
      <w:r w:rsidRPr="00852E30">
        <w:rPr>
          <w:rFonts w:asciiTheme="minorHAnsi" w:hAnsiTheme="minorHAnsi"/>
        </w:rPr>
        <w:t xml:space="preserve"> for students between the ages of 13 and 18.</w:t>
      </w:r>
      <w:r w:rsidRPr="00852E30">
        <w:rPr>
          <w:rStyle w:val="FootnoteReference"/>
          <w:rFonts w:asciiTheme="minorHAnsi" w:hAnsiTheme="minorHAnsi"/>
        </w:rPr>
        <w:footnoteReference w:id="1"/>
      </w:r>
      <w:r w:rsidRPr="00852E30">
        <w:rPr>
          <w:rFonts w:asciiTheme="minorHAnsi" w:hAnsiTheme="minorHAnsi"/>
        </w:rPr>
        <w:t xml:space="preserve">  </w:t>
      </w:r>
    </w:p>
    <w:p w:rsidR="00DF7FF9" w:rsidRPr="00852E30" w:rsidRDefault="00DF7FF9" w:rsidP="00DF7FF9">
      <w:pPr>
        <w:rPr>
          <w:rFonts w:asciiTheme="minorHAnsi" w:hAnsiTheme="minorHAnsi"/>
        </w:rPr>
      </w:pPr>
    </w:p>
    <w:p w:rsidR="00B94CCA" w:rsidRPr="00852E30" w:rsidRDefault="00DF7FF9" w:rsidP="00DF7FF9">
      <w:pPr>
        <w:rPr>
          <w:rFonts w:asciiTheme="minorHAnsi" w:hAnsiTheme="minorHAnsi"/>
          <w:b/>
        </w:rPr>
      </w:pPr>
      <w:r w:rsidRPr="00852E30">
        <w:rPr>
          <w:rFonts w:asciiTheme="minorHAnsi" w:hAnsiTheme="minorHAnsi"/>
          <w:b/>
        </w:rPr>
        <w:t>4.2</w:t>
      </w:r>
      <w:r w:rsidRPr="00852E30">
        <w:rPr>
          <w:rFonts w:asciiTheme="minorHAnsi" w:hAnsiTheme="minorHAnsi"/>
          <w:b/>
        </w:rPr>
        <w:tab/>
        <w:t xml:space="preserve">Guidelines for all staff for working with children.  </w:t>
      </w:r>
    </w:p>
    <w:p w:rsidR="00B94CCA" w:rsidRPr="00852E30" w:rsidRDefault="00B94CCA" w:rsidP="00DF7FF9">
      <w:pPr>
        <w:rPr>
          <w:rFonts w:asciiTheme="minorHAnsi" w:hAnsiTheme="minorHAnsi"/>
          <w:b/>
        </w:rPr>
      </w:pPr>
    </w:p>
    <w:p w:rsidR="00DF7FF9" w:rsidRPr="00852E30" w:rsidRDefault="00DF7FF9" w:rsidP="00DF7FF9">
      <w:pPr>
        <w:rPr>
          <w:rFonts w:asciiTheme="minorHAnsi" w:hAnsiTheme="minorHAnsi"/>
        </w:rPr>
      </w:pPr>
      <w:r w:rsidRPr="00852E30">
        <w:rPr>
          <w:rFonts w:asciiTheme="minorHAnsi" w:hAnsiTheme="minorHAnsi"/>
        </w:rPr>
        <w:t>The following guidelines are followed:</w:t>
      </w:r>
    </w:p>
    <w:p w:rsidR="00DF7FF9" w:rsidRPr="00852E30" w:rsidRDefault="00DF7FF9" w:rsidP="00DF7FF9">
      <w:pPr>
        <w:rPr>
          <w:rFonts w:asciiTheme="minorHAnsi" w:hAnsiTheme="minorHAnsi"/>
          <w:b/>
        </w:rPr>
      </w:pPr>
    </w:p>
    <w:p w:rsidR="00DF7FF9" w:rsidRPr="00852E30" w:rsidRDefault="00DF7FF9" w:rsidP="00DF7FF9">
      <w:pPr>
        <w:ind w:left="720"/>
        <w:rPr>
          <w:rFonts w:asciiTheme="minorHAnsi" w:hAnsiTheme="minorHAnsi"/>
          <w:lang w:val="en-GB"/>
        </w:rPr>
      </w:pPr>
      <w:r w:rsidRPr="00852E30">
        <w:rPr>
          <w:rFonts w:asciiTheme="minorHAnsi" w:hAnsiTheme="minorHAnsi"/>
          <w:lang w:val="en-GB"/>
        </w:rPr>
        <w:t>a.</w:t>
      </w:r>
      <w:r w:rsidRPr="00852E30">
        <w:rPr>
          <w:rFonts w:asciiTheme="minorHAnsi" w:hAnsiTheme="minorHAnsi"/>
          <w:lang w:val="en-GB"/>
        </w:rPr>
        <w:tab/>
        <w:t xml:space="preserve">Maintain privacy and confidentiality. </w:t>
      </w:r>
    </w:p>
    <w:p w:rsidR="00DF7FF9" w:rsidRPr="00852E30" w:rsidRDefault="00DF7FF9" w:rsidP="00DF7FF9">
      <w:pPr>
        <w:ind w:left="720"/>
        <w:rPr>
          <w:rFonts w:asciiTheme="minorHAnsi" w:hAnsiTheme="minorHAnsi"/>
          <w:lang w:val="en-GB"/>
        </w:rPr>
      </w:pPr>
    </w:p>
    <w:p w:rsidR="00DF7FF9" w:rsidRPr="00852E30" w:rsidRDefault="00DF7FF9" w:rsidP="00DF7FF9">
      <w:pPr>
        <w:ind w:left="720"/>
        <w:rPr>
          <w:rFonts w:asciiTheme="minorHAnsi" w:hAnsiTheme="minorHAnsi"/>
          <w:lang w:val="en-GB"/>
        </w:rPr>
      </w:pPr>
      <w:r w:rsidRPr="00852E30">
        <w:rPr>
          <w:rFonts w:asciiTheme="minorHAnsi" w:hAnsiTheme="minorHAnsi"/>
          <w:lang w:val="en-GB"/>
        </w:rPr>
        <w:t>b.</w:t>
      </w:r>
      <w:r w:rsidRPr="00852E30">
        <w:rPr>
          <w:rFonts w:asciiTheme="minorHAnsi" w:hAnsiTheme="minorHAnsi"/>
          <w:lang w:val="en-GB"/>
        </w:rPr>
        <w:tab/>
      </w:r>
      <w:r w:rsidRPr="00852E30">
        <w:rPr>
          <w:rFonts w:asciiTheme="minorHAnsi" w:hAnsiTheme="minorHAnsi"/>
        </w:rPr>
        <w:t>Be very conservative about the circulation of lists of names which include students’ telephone numbers, addresses and email addresses.</w:t>
      </w:r>
    </w:p>
    <w:p w:rsidR="00DF7FF9" w:rsidRPr="00852E30" w:rsidRDefault="00DF7FF9" w:rsidP="00DF7FF9">
      <w:pPr>
        <w:ind w:left="720"/>
        <w:rPr>
          <w:rFonts w:asciiTheme="minorHAnsi" w:hAnsiTheme="minorHAnsi"/>
          <w:lang w:val="en-GB"/>
        </w:rPr>
      </w:pPr>
    </w:p>
    <w:p w:rsidR="00DF7FF9" w:rsidRPr="00852E30" w:rsidRDefault="00DF7FF9" w:rsidP="00DF7FF9">
      <w:pPr>
        <w:ind w:left="720"/>
        <w:rPr>
          <w:rFonts w:asciiTheme="minorHAnsi" w:hAnsiTheme="minorHAnsi"/>
        </w:rPr>
      </w:pPr>
      <w:r w:rsidRPr="00852E30">
        <w:rPr>
          <w:rFonts w:asciiTheme="minorHAnsi" w:hAnsiTheme="minorHAnsi"/>
          <w:lang w:val="en-GB"/>
        </w:rPr>
        <w:t>c.</w:t>
      </w:r>
      <w:r w:rsidRPr="00852E30">
        <w:rPr>
          <w:rFonts w:asciiTheme="minorHAnsi" w:hAnsiTheme="minorHAnsi"/>
          <w:lang w:val="en-GB"/>
        </w:rPr>
        <w:tab/>
        <w:t xml:space="preserve">Treat everybody equally, without preference and with respect. </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d.</w:t>
      </w:r>
      <w:r w:rsidRPr="00852E30">
        <w:rPr>
          <w:rFonts w:asciiTheme="minorHAnsi" w:hAnsiTheme="minorHAnsi"/>
        </w:rPr>
        <w:tab/>
        <w:t>Avoid all situations where an adult is alone with a single student.</w:t>
      </w:r>
    </w:p>
    <w:p w:rsidR="00DF7FF9" w:rsidRPr="00852E30" w:rsidRDefault="00DF7FF9" w:rsidP="00DF7FF9">
      <w:pPr>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e.</w:t>
      </w:r>
      <w:r w:rsidRPr="00852E30">
        <w:rPr>
          <w:rFonts w:asciiTheme="minorHAnsi" w:hAnsiTheme="minorHAnsi"/>
        </w:rPr>
        <w:tab/>
        <w:t>Individuals should not to meet with children away from the course environment and outside their defined role without a parent or other adult being present.</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f.</w:t>
      </w:r>
      <w:r w:rsidRPr="00852E30">
        <w:rPr>
          <w:rFonts w:asciiTheme="minorHAnsi" w:hAnsiTheme="minorHAnsi"/>
        </w:rPr>
        <w:tab/>
        <w:t>The teaching of musicians might involve physical contact with students, but staff should avoid contact with students which may be misconstrued as being intimate.</w:t>
      </w:r>
      <w:r w:rsidRPr="00852E30">
        <w:rPr>
          <w:rFonts w:asciiTheme="minorHAnsi" w:hAnsiTheme="minorHAnsi"/>
          <w:lang w:val="en-GB"/>
        </w:rPr>
        <w:t xml:space="preserve">  In instances where a tutor thinks it is necessary to have physical contact with a student, eg, </w:t>
      </w:r>
      <w:r w:rsidRPr="00852E30">
        <w:rPr>
          <w:rFonts w:asciiTheme="minorHAnsi" w:hAnsiTheme="minorHAnsi"/>
        </w:rPr>
        <w:t>to touch a student’s hand/foot/shoulders etc in a lesson demonstration situation,</w:t>
      </w:r>
      <w:r w:rsidRPr="00852E30">
        <w:rPr>
          <w:rFonts w:asciiTheme="minorHAnsi" w:hAnsiTheme="minorHAnsi"/>
          <w:lang w:val="en-GB"/>
        </w:rPr>
        <w:t xml:space="preserve"> </w:t>
      </w:r>
      <w:r w:rsidRPr="00852E30">
        <w:rPr>
          <w:rFonts w:asciiTheme="minorHAnsi" w:hAnsiTheme="minorHAnsi"/>
          <w:b/>
          <w:lang w:val="en-GB"/>
        </w:rPr>
        <w:t xml:space="preserve">permission must be sought before contact is made.  </w:t>
      </w:r>
      <w:r w:rsidRPr="00852E30">
        <w:rPr>
          <w:rFonts w:asciiTheme="minorHAnsi" w:hAnsiTheme="minorHAnsi"/>
          <w:lang w:val="en-GB"/>
        </w:rPr>
        <w:t>The tutor should explain what they wish to demonstrate and what they intend to do.</w:t>
      </w:r>
      <w:r w:rsidRPr="00852E30">
        <w:rPr>
          <w:rFonts w:asciiTheme="minorHAnsi" w:hAnsiTheme="minorHAnsi"/>
          <w:b/>
          <w:lang w:val="en-GB"/>
        </w:rPr>
        <w:t xml:space="preserve"> </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g.</w:t>
      </w:r>
      <w:r w:rsidRPr="00852E30">
        <w:rPr>
          <w:rFonts w:asciiTheme="minorHAnsi" w:hAnsiTheme="minorHAnsi"/>
        </w:rPr>
        <w:tab/>
        <w:t xml:space="preserve">Be aware of safety in traffic, whether on foot or by car. The law requires everyone to wear a seatbelt where one is provided. The use of handheld mobiles while driving is dangerous and a punishable offence.  Particular care must be taken during boarding and exiting a vehicle; to that end vehicles should be parked so that passengers board and exit on to the pavement or side of the road. </w:t>
      </w:r>
    </w:p>
    <w:p w:rsidR="00DF7FF9" w:rsidRPr="00852E30" w:rsidRDefault="00DF7FF9" w:rsidP="00DF7FF9">
      <w:pPr>
        <w:widowControl w:val="0"/>
        <w:autoSpaceDE w:val="0"/>
        <w:autoSpaceDN w:val="0"/>
        <w:adjustRightInd w:val="0"/>
        <w:ind w:left="720"/>
        <w:rPr>
          <w:rFonts w:asciiTheme="minorHAnsi" w:hAnsiTheme="minorHAnsi"/>
          <w:lang w:val="en-GB"/>
        </w:rPr>
      </w:pPr>
    </w:p>
    <w:p w:rsidR="00DF7FF9" w:rsidRPr="00852E30" w:rsidRDefault="00DF7FF9" w:rsidP="00DF7FF9">
      <w:pPr>
        <w:widowControl w:val="0"/>
        <w:autoSpaceDE w:val="0"/>
        <w:autoSpaceDN w:val="0"/>
        <w:adjustRightInd w:val="0"/>
        <w:ind w:left="720"/>
        <w:rPr>
          <w:rFonts w:asciiTheme="minorHAnsi" w:hAnsiTheme="minorHAnsi"/>
          <w:lang w:val="en-GB"/>
        </w:rPr>
      </w:pPr>
      <w:r w:rsidRPr="00852E30">
        <w:rPr>
          <w:rFonts w:asciiTheme="minorHAnsi" w:hAnsiTheme="minorHAnsi"/>
          <w:lang w:val="en-GB"/>
        </w:rPr>
        <w:t>h.</w:t>
      </w:r>
      <w:r w:rsidRPr="00852E30">
        <w:rPr>
          <w:rFonts w:asciiTheme="minorHAnsi" w:hAnsiTheme="minorHAnsi"/>
          <w:lang w:val="en-GB"/>
        </w:rPr>
        <w:tab/>
        <w:t>Report any accidents or incidents to the Course Director</w:t>
      </w:r>
      <w:r w:rsidR="00B94CCA" w:rsidRPr="00852E30">
        <w:rPr>
          <w:rFonts w:asciiTheme="minorHAnsi" w:hAnsiTheme="minorHAnsi"/>
          <w:lang w:val="en-GB"/>
        </w:rPr>
        <w:t xml:space="preserve"> or </w:t>
      </w:r>
      <w:r w:rsidRPr="00852E30">
        <w:rPr>
          <w:rFonts w:asciiTheme="minorHAnsi" w:hAnsiTheme="minorHAnsi"/>
          <w:lang w:val="en-GB"/>
        </w:rPr>
        <w:t>Administrator (use incident report form).</w:t>
      </w:r>
    </w:p>
    <w:p w:rsidR="00DF7FF9" w:rsidRPr="00852E30" w:rsidRDefault="00DF7FF9" w:rsidP="00DF7FF9">
      <w:pPr>
        <w:pStyle w:val="BodyText"/>
        <w:rPr>
          <w:rFonts w:asciiTheme="minorHAnsi" w:eastAsia="Times" w:hAnsiTheme="minorHAnsi"/>
          <w:sz w:val="24"/>
          <w:szCs w:val="24"/>
          <w:lang w:val="en-GB"/>
        </w:rPr>
      </w:pPr>
    </w:p>
    <w:p w:rsidR="00DF7FF9" w:rsidRPr="00852E30" w:rsidRDefault="00DF7FF9" w:rsidP="00DF7FF9">
      <w:pPr>
        <w:pStyle w:val="BodyText"/>
        <w:ind w:left="720"/>
        <w:rPr>
          <w:rFonts w:asciiTheme="minorHAnsi" w:eastAsia="Times" w:hAnsiTheme="minorHAnsi"/>
          <w:sz w:val="24"/>
          <w:szCs w:val="24"/>
          <w:lang w:val="en-GB"/>
        </w:rPr>
      </w:pPr>
      <w:r w:rsidRPr="00852E30">
        <w:rPr>
          <w:rFonts w:asciiTheme="minorHAnsi" w:eastAsia="Times" w:hAnsiTheme="minorHAnsi"/>
          <w:sz w:val="24"/>
          <w:szCs w:val="24"/>
          <w:lang w:val="en-GB"/>
        </w:rPr>
        <w:t>j.</w:t>
      </w:r>
      <w:r w:rsidRPr="00852E30">
        <w:rPr>
          <w:rFonts w:asciiTheme="minorHAnsi" w:eastAsia="Times" w:hAnsiTheme="minorHAnsi"/>
          <w:sz w:val="24"/>
          <w:szCs w:val="24"/>
          <w:lang w:val="en-GB"/>
        </w:rPr>
        <w:tab/>
        <w:t>Treat any allegations made by a child seriously and report them without delay.  Inform the child what actions you will undertake.</w:t>
      </w:r>
    </w:p>
    <w:p w:rsidR="00DF7FF9" w:rsidRPr="00852E30" w:rsidRDefault="00DF7FF9" w:rsidP="00DF7FF9">
      <w:pPr>
        <w:widowControl w:val="0"/>
        <w:autoSpaceDE w:val="0"/>
        <w:autoSpaceDN w:val="0"/>
        <w:adjustRightInd w:val="0"/>
        <w:rPr>
          <w:rFonts w:asciiTheme="minorHAnsi" w:hAnsiTheme="minorHAnsi"/>
          <w:lang w:val="en-GB"/>
        </w:rPr>
      </w:pPr>
    </w:p>
    <w:p w:rsidR="00DF7FF9" w:rsidRPr="00852E30" w:rsidRDefault="00DF7FF9" w:rsidP="00DF7FF9">
      <w:pPr>
        <w:rPr>
          <w:rFonts w:asciiTheme="minorHAnsi" w:hAnsiTheme="minorHAnsi"/>
          <w:b/>
        </w:rPr>
      </w:pPr>
      <w:r w:rsidRPr="00852E30">
        <w:rPr>
          <w:rFonts w:asciiTheme="minorHAnsi" w:hAnsiTheme="minorHAnsi"/>
          <w:b/>
        </w:rPr>
        <w:t>4.3.</w:t>
      </w:r>
      <w:r w:rsidRPr="00852E30">
        <w:rPr>
          <w:rFonts w:asciiTheme="minorHAnsi" w:hAnsiTheme="minorHAnsi"/>
          <w:b/>
        </w:rPr>
        <w:tab/>
        <w:t xml:space="preserve"> Students and Families. </w:t>
      </w:r>
    </w:p>
    <w:p w:rsidR="00DF7FF9" w:rsidRPr="00852E30" w:rsidRDefault="00DF7FF9" w:rsidP="00DF7FF9">
      <w:pPr>
        <w:rPr>
          <w:rFonts w:asciiTheme="minorHAnsi" w:hAnsiTheme="minorHAnsi"/>
          <w:b/>
        </w:rPr>
      </w:pPr>
    </w:p>
    <w:p w:rsidR="00DF7FF9" w:rsidRPr="00852E30" w:rsidRDefault="00DF7FF9" w:rsidP="00DF7FF9">
      <w:pPr>
        <w:rPr>
          <w:rFonts w:asciiTheme="minorHAnsi" w:hAnsiTheme="minorHAnsi"/>
        </w:rPr>
      </w:pPr>
      <w:r w:rsidRPr="00852E30">
        <w:rPr>
          <w:rFonts w:asciiTheme="minorHAnsi" w:hAnsiTheme="minorHAnsi"/>
        </w:rPr>
        <w:t>4.3.1</w:t>
      </w:r>
      <w:r w:rsidRPr="00852E30">
        <w:rPr>
          <w:rFonts w:asciiTheme="minorHAnsi" w:hAnsiTheme="minorHAnsi"/>
        </w:rPr>
        <w:tab/>
        <w:t xml:space="preserve">Prior to each course, </w:t>
      </w:r>
      <w:r w:rsidR="00E81CA5" w:rsidRPr="00852E30">
        <w:rPr>
          <w:rFonts w:asciiTheme="minorHAnsi" w:hAnsiTheme="minorHAnsi"/>
        </w:rPr>
        <w:t>student’s</w:t>
      </w:r>
      <w:r w:rsidRPr="00852E30">
        <w:rPr>
          <w:rFonts w:asciiTheme="minorHAnsi" w:hAnsiTheme="minorHAnsi"/>
        </w:rPr>
        <w:t>/students’ parents are asked to provide the following:</w:t>
      </w:r>
    </w:p>
    <w:p w:rsidR="00DF7FF9" w:rsidRPr="00852E30" w:rsidRDefault="00DF7FF9" w:rsidP="00DF7FF9">
      <w:pPr>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a.</w:t>
      </w:r>
      <w:r w:rsidRPr="00852E30">
        <w:rPr>
          <w:rFonts w:asciiTheme="minorHAnsi" w:hAnsiTheme="minorHAnsi"/>
        </w:rPr>
        <w:tab/>
        <w:t>Next-of-kin contact details.</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b.</w:t>
      </w:r>
      <w:r w:rsidRPr="00852E30">
        <w:rPr>
          <w:rFonts w:asciiTheme="minorHAnsi" w:hAnsiTheme="minorHAnsi"/>
        </w:rPr>
        <w:tab/>
        <w:t>Medical information necessary for the students’ safety.  This information is made available to the house-parents of the boarding house.</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c.</w:t>
      </w:r>
      <w:r w:rsidRPr="00852E30">
        <w:rPr>
          <w:rFonts w:asciiTheme="minorHAnsi" w:hAnsiTheme="minorHAnsi"/>
        </w:rPr>
        <w:tab/>
        <w:t>Permission or not for photography, filming and recording of the students.</w:t>
      </w:r>
    </w:p>
    <w:p w:rsidR="00DF7FF9" w:rsidRPr="00852E30" w:rsidRDefault="00DF7FF9" w:rsidP="00DF7FF9">
      <w:pPr>
        <w:ind w:left="720"/>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4.3.2   In addition, where it is included in the course schedule, parents should be alerted to any activities which carry additional risks, eg, punting, swimming, and their permission should be sought for their children to take part in such activities.</w:t>
      </w:r>
      <w:r w:rsidRPr="00852E30">
        <w:rPr>
          <w:rFonts w:asciiTheme="minorHAnsi" w:hAnsiTheme="minorHAnsi"/>
        </w:rPr>
        <w:tab/>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4.3.3</w:t>
      </w:r>
      <w:r w:rsidRPr="00852E30">
        <w:rPr>
          <w:rFonts w:asciiTheme="minorHAnsi" w:hAnsiTheme="minorHAnsi"/>
        </w:rPr>
        <w:tab/>
        <w:t>At the start of each course, students are briefed on the following:</w:t>
      </w:r>
    </w:p>
    <w:p w:rsidR="00DF7FF9" w:rsidRPr="00852E30" w:rsidRDefault="00DF7FF9" w:rsidP="00DF7FF9">
      <w:pPr>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a.</w:t>
      </w:r>
      <w:r w:rsidRPr="00852E30">
        <w:rPr>
          <w:rFonts w:asciiTheme="minorHAnsi" w:hAnsiTheme="minorHAnsi"/>
        </w:rPr>
        <w:tab/>
        <w:t>The names of the course director, tutors, administrator, house parents and other staff with whom they will come into contact.  Students are to be provided with contact information for these staff.</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b.</w:t>
      </w:r>
      <w:r w:rsidRPr="00852E30">
        <w:rPr>
          <w:rFonts w:asciiTheme="minorHAnsi" w:hAnsiTheme="minorHAnsi"/>
        </w:rPr>
        <w:tab/>
        <w:t xml:space="preserve">Who they should to talk to in case of problems, issues and physical sickness (ie, Administrator, Course Director, house-parent). </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c.</w:t>
      </w:r>
      <w:r w:rsidRPr="00852E30">
        <w:rPr>
          <w:rFonts w:asciiTheme="minorHAnsi" w:hAnsiTheme="minorHAnsi"/>
        </w:rPr>
        <w:tab/>
        <w:t>Action to be taken in the event of an emergency (eg, fire, accident, medical emergency).</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d.</w:t>
      </w:r>
      <w:r w:rsidRPr="00852E30">
        <w:rPr>
          <w:rFonts w:asciiTheme="minorHAnsi" w:hAnsiTheme="minorHAnsi"/>
        </w:rPr>
        <w:tab/>
        <w:t>Action to be taken if they are separated from the group.</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e.</w:t>
      </w:r>
      <w:r w:rsidRPr="00852E30">
        <w:rPr>
          <w:rFonts w:asciiTheme="minorHAnsi" w:hAnsiTheme="minorHAnsi"/>
        </w:rPr>
        <w:tab/>
        <w:t>The expectations we have of their behaviour (code of conduct).</w:t>
      </w:r>
    </w:p>
    <w:p w:rsidR="00DF7FF9" w:rsidRPr="00852E30" w:rsidRDefault="00DF7FF9" w:rsidP="00DF7FF9">
      <w:pPr>
        <w:ind w:left="720"/>
        <w:rPr>
          <w:rFonts w:asciiTheme="minorHAnsi" w:hAnsiTheme="minorHAnsi"/>
        </w:rPr>
      </w:pPr>
    </w:p>
    <w:p w:rsidR="00DF7FF9" w:rsidRDefault="00DF7FF9" w:rsidP="00DF7FF9">
      <w:pPr>
        <w:rPr>
          <w:rFonts w:asciiTheme="minorHAnsi" w:hAnsiTheme="minorHAnsi"/>
          <w:b/>
        </w:rPr>
      </w:pPr>
    </w:p>
    <w:p w:rsidR="00E81CA5" w:rsidRDefault="00E81CA5" w:rsidP="00DF7FF9">
      <w:pPr>
        <w:rPr>
          <w:rFonts w:asciiTheme="minorHAnsi" w:hAnsiTheme="minorHAnsi"/>
          <w:b/>
        </w:rPr>
      </w:pPr>
    </w:p>
    <w:p w:rsidR="00E81CA5" w:rsidRDefault="00E81CA5" w:rsidP="00DF7FF9">
      <w:pPr>
        <w:rPr>
          <w:rFonts w:asciiTheme="minorHAnsi" w:hAnsiTheme="minorHAnsi"/>
          <w:b/>
        </w:rPr>
      </w:pPr>
    </w:p>
    <w:p w:rsidR="00E81CA5" w:rsidRDefault="00E81CA5" w:rsidP="00DF7FF9">
      <w:pPr>
        <w:rPr>
          <w:rFonts w:asciiTheme="minorHAnsi" w:hAnsiTheme="minorHAnsi"/>
          <w:b/>
        </w:rPr>
      </w:pPr>
    </w:p>
    <w:p w:rsidR="00E81CA5" w:rsidRDefault="00E81CA5" w:rsidP="00DF7FF9">
      <w:pPr>
        <w:rPr>
          <w:rFonts w:asciiTheme="minorHAnsi" w:hAnsiTheme="minorHAnsi"/>
          <w:b/>
        </w:rPr>
      </w:pPr>
    </w:p>
    <w:p w:rsidR="00E81CA5" w:rsidRPr="00852E30" w:rsidRDefault="00E81CA5" w:rsidP="00DF7FF9">
      <w:pPr>
        <w:rPr>
          <w:rFonts w:asciiTheme="minorHAnsi" w:hAnsiTheme="minorHAnsi"/>
          <w:b/>
        </w:rPr>
      </w:pPr>
    </w:p>
    <w:p w:rsidR="00DF7FF9" w:rsidRPr="00852E30" w:rsidRDefault="00DF7FF9" w:rsidP="00DF7FF9">
      <w:pPr>
        <w:rPr>
          <w:rFonts w:asciiTheme="minorHAnsi" w:hAnsiTheme="minorHAnsi"/>
          <w:b/>
        </w:rPr>
      </w:pPr>
      <w:r w:rsidRPr="00852E30">
        <w:rPr>
          <w:rFonts w:asciiTheme="minorHAnsi" w:hAnsiTheme="minorHAnsi"/>
          <w:b/>
        </w:rPr>
        <w:lastRenderedPageBreak/>
        <w:t>4.4</w:t>
      </w:r>
      <w:r w:rsidRPr="00852E30">
        <w:rPr>
          <w:rFonts w:asciiTheme="minorHAnsi" w:hAnsiTheme="minorHAnsi"/>
          <w:b/>
        </w:rPr>
        <w:tab/>
        <w:t>Boarding House Arrangements.</w:t>
      </w:r>
    </w:p>
    <w:p w:rsidR="00DF7FF9" w:rsidRPr="00852E30" w:rsidRDefault="00DF7FF9" w:rsidP="00DF7FF9">
      <w:pPr>
        <w:rPr>
          <w:rFonts w:asciiTheme="minorHAnsi" w:hAnsiTheme="minorHAnsi"/>
          <w:b/>
        </w:rPr>
      </w:pPr>
    </w:p>
    <w:p w:rsidR="00DF7FF9" w:rsidRPr="00852E30" w:rsidRDefault="00DF7FF9" w:rsidP="00DF7FF9">
      <w:pPr>
        <w:rPr>
          <w:rFonts w:asciiTheme="minorHAnsi" w:hAnsiTheme="minorHAnsi"/>
        </w:rPr>
      </w:pPr>
      <w:r w:rsidRPr="00852E30">
        <w:rPr>
          <w:rFonts w:asciiTheme="minorHAnsi" w:hAnsiTheme="minorHAnsi"/>
        </w:rPr>
        <w:t>4.4.1</w:t>
      </w:r>
      <w:r w:rsidRPr="00852E30">
        <w:rPr>
          <w:rFonts w:asciiTheme="minorHAnsi" w:hAnsiTheme="minorHAnsi"/>
        </w:rPr>
        <w:tab/>
        <w:t>Oundle–based courses are accommodated in the boarding houses of Oundle School.  The accommodation and its management, and the welfare support provided by Oundle for Organists are in accordance with the Boarding Schools National Minimum Standards</w:t>
      </w:r>
      <w:r w:rsidRPr="00852E30">
        <w:rPr>
          <w:rStyle w:val="FootnoteReference"/>
          <w:rFonts w:asciiTheme="minorHAnsi" w:hAnsiTheme="minorHAnsi"/>
        </w:rPr>
        <w:footnoteReference w:id="2"/>
      </w:r>
      <w:r w:rsidRPr="00852E30">
        <w:rPr>
          <w:rFonts w:asciiTheme="minorHAnsi" w:hAnsiTheme="minorHAnsi"/>
        </w:rPr>
        <w:t xml:space="preserve">.  </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4.4.2</w:t>
      </w:r>
      <w:r w:rsidRPr="00852E30">
        <w:rPr>
          <w:rFonts w:asciiTheme="minorHAnsi" w:hAnsiTheme="minorHAnsi"/>
        </w:rPr>
        <w:tab/>
        <w:t>OfO appoints house-parents on all residential courses to look after the well-being of the students.  The ratio of staff to students is</w:t>
      </w:r>
      <w:r w:rsidR="005B4D7A" w:rsidRPr="00852E30">
        <w:rPr>
          <w:rFonts w:asciiTheme="minorHAnsi" w:hAnsiTheme="minorHAnsi"/>
        </w:rPr>
        <w:t xml:space="preserve"> one to eight for students from the age of 9 to 12, and one to ten</w:t>
      </w:r>
      <w:r w:rsidRPr="00852E30">
        <w:rPr>
          <w:rFonts w:asciiTheme="minorHAnsi" w:hAnsiTheme="minorHAnsi"/>
        </w:rPr>
        <w:t xml:space="preserve"> for students between the ages of 13 and 18.</w:t>
      </w:r>
      <w:r w:rsidRPr="00852E30">
        <w:rPr>
          <w:rStyle w:val="FootnoteReference"/>
          <w:rFonts w:asciiTheme="minorHAnsi" w:hAnsiTheme="minorHAnsi"/>
        </w:rPr>
        <w:footnoteReference w:id="3"/>
      </w:r>
      <w:r w:rsidR="003334DF" w:rsidRPr="00852E30">
        <w:rPr>
          <w:rFonts w:asciiTheme="minorHAnsi" w:hAnsiTheme="minorHAnsi"/>
        </w:rPr>
        <w:t xml:space="preserve"> </w:t>
      </w:r>
      <w:r w:rsidRPr="00852E30">
        <w:rPr>
          <w:rFonts w:asciiTheme="minorHAnsi" w:hAnsiTheme="minorHAnsi"/>
        </w:rPr>
        <w:t xml:space="preserve">Oundle School provides the support of a matron who is on-call throughout the duration of the OfO course occupancy of the boarding house.   </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4.4.3</w:t>
      </w:r>
      <w:r w:rsidRPr="00852E30">
        <w:rPr>
          <w:rFonts w:asciiTheme="minorHAnsi" w:hAnsiTheme="minorHAnsi"/>
        </w:rPr>
        <w:tab/>
        <w:t xml:space="preserve">At the start of each course, students are briefed on any hazards within the boarding house, evacuation procedures, including the location of all emergency exits and the assembly area, and the security régime to be followed.  An evacuation practice takes place during the first day of the course. </w:t>
      </w:r>
    </w:p>
    <w:p w:rsidR="00DF7FF9" w:rsidRPr="00852E30" w:rsidRDefault="00DF7FF9" w:rsidP="00DF7FF9">
      <w:pPr>
        <w:rPr>
          <w:rFonts w:asciiTheme="minorHAnsi" w:hAnsiTheme="minorHAnsi"/>
        </w:rPr>
      </w:pPr>
    </w:p>
    <w:p w:rsidR="00DF7FF9" w:rsidRPr="00852E30" w:rsidRDefault="00DF7FF9" w:rsidP="00DF7FF9">
      <w:pPr>
        <w:widowControl w:val="0"/>
        <w:autoSpaceDE w:val="0"/>
        <w:autoSpaceDN w:val="0"/>
        <w:adjustRightInd w:val="0"/>
        <w:rPr>
          <w:rFonts w:asciiTheme="minorHAnsi" w:hAnsiTheme="minorHAnsi"/>
        </w:rPr>
      </w:pPr>
      <w:r w:rsidRPr="00852E30">
        <w:rPr>
          <w:rFonts w:asciiTheme="minorHAnsi" w:hAnsiTheme="minorHAnsi"/>
        </w:rPr>
        <w:t>4.4.4</w:t>
      </w:r>
      <w:r w:rsidRPr="00852E30">
        <w:rPr>
          <w:rFonts w:asciiTheme="minorHAnsi" w:hAnsiTheme="minorHAnsi"/>
        </w:rPr>
        <w:tab/>
        <w:t>House parents are provided with:</w:t>
      </w:r>
    </w:p>
    <w:p w:rsidR="00DF7FF9" w:rsidRPr="00852E30" w:rsidRDefault="00DF7FF9" w:rsidP="00DF7FF9">
      <w:pPr>
        <w:widowControl w:val="0"/>
        <w:autoSpaceDE w:val="0"/>
        <w:autoSpaceDN w:val="0"/>
        <w:adjustRightInd w:val="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a.</w:t>
      </w:r>
      <w:r w:rsidRPr="00852E30">
        <w:rPr>
          <w:rFonts w:asciiTheme="minorHAnsi" w:hAnsiTheme="minorHAnsi"/>
        </w:rPr>
        <w:tab/>
        <w:t xml:space="preserve">Students’ disclosed medical details as necessary. </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b.</w:t>
      </w:r>
      <w:r w:rsidRPr="00852E30">
        <w:rPr>
          <w:rFonts w:asciiTheme="minorHAnsi" w:hAnsiTheme="minorHAnsi"/>
        </w:rPr>
        <w:tab/>
        <w:t xml:space="preserve">Contact details for students’ next of kin. </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c.</w:t>
      </w:r>
      <w:r w:rsidRPr="00852E30">
        <w:rPr>
          <w:rFonts w:asciiTheme="minorHAnsi" w:hAnsiTheme="minorHAnsi"/>
        </w:rPr>
        <w:tab/>
        <w:t xml:space="preserve">Medical emergency contacts. </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d.</w:t>
      </w:r>
      <w:r w:rsidRPr="00852E30">
        <w:rPr>
          <w:rFonts w:asciiTheme="minorHAnsi" w:hAnsiTheme="minorHAnsi"/>
        </w:rPr>
        <w:tab/>
        <w:t xml:space="preserve">Emergency procedures. </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e.</w:t>
      </w:r>
      <w:r w:rsidRPr="00852E30">
        <w:rPr>
          <w:rFonts w:asciiTheme="minorHAnsi" w:hAnsiTheme="minorHAnsi"/>
        </w:rPr>
        <w:tab/>
        <w:t xml:space="preserve">Guidelines on working with children.   </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f.</w:t>
      </w:r>
      <w:r w:rsidRPr="00852E30">
        <w:rPr>
          <w:rFonts w:asciiTheme="minorHAnsi" w:hAnsiTheme="minorHAnsi"/>
        </w:rPr>
        <w:tab/>
        <w:t xml:space="preserve">Completed risk assessments. </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lang w:val="en-GB"/>
        </w:rPr>
      </w:pPr>
      <w:r w:rsidRPr="00852E30">
        <w:rPr>
          <w:rFonts w:asciiTheme="minorHAnsi" w:hAnsiTheme="minorHAnsi"/>
        </w:rPr>
        <w:t>g.</w:t>
      </w:r>
      <w:r w:rsidRPr="00852E30">
        <w:rPr>
          <w:rFonts w:asciiTheme="minorHAnsi" w:hAnsiTheme="minorHAnsi"/>
        </w:rPr>
        <w:tab/>
        <w:t>G</w:t>
      </w:r>
      <w:r w:rsidRPr="00852E30">
        <w:rPr>
          <w:rFonts w:asciiTheme="minorHAnsi" w:hAnsiTheme="minorHAnsi"/>
          <w:lang w:val="en-GB"/>
        </w:rPr>
        <w:t xml:space="preserve">uidance in relation to dealing with accusations of abuse. </w:t>
      </w:r>
    </w:p>
    <w:p w:rsidR="00DF7FF9" w:rsidRPr="00852E30" w:rsidRDefault="00DF7FF9" w:rsidP="00DF7FF9">
      <w:pPr>
        <w:widowControl w:val="0"/>
        <w:autoSpaceDE w:val="0"/>
        <w:autoSpaceDN w:val="0"/>
        <w:adjustRightInd w:val="0"/>
        <w:ind w:left="720"/>
        <w:rPr>
          <w:rFonts w:asciiTheme="minorHAnsi" w:hAnsiTheme="minorHAnsi"/>
          <w:lang w:val="en-GB"/>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h.</w:t>
      </w:r>
      <w:r w:rsidRPr="00852E30">
        <w:rPr>
          <w:rFonts w:asciiTheme="minorHAnsi" w:hAnsiTheme="minorHAnsi"/>
        </w:rPr>
        <w:tab/>
        <w:t>Incident report forms.</w:t>
      </w:r>
    </w:p>
    <w:p w:rsidR="00DF7FF9" w:rsidRPr="00852E30" w:rsidRDefault="00DF7FF9" w:rsidP="00DF7FF9">
      <w:pPr>
        <w:rPr>
          <w:rFonts w:asciiTheme="minorHAnsi" w:hAnsiTheme="minorHAnsi"/>
        </w:rPr>
      </w:pPr>
    </w:p>
    <w:p w:rsidR="00AE550A" w:rsidRPr="00852E30" w:rsidRDefault="00AE550A" w:rsidP="00DF7FF9">
      <w:pPr>
        <w:rPr>
          <w:rFonts w:asciiTheme="minorHAnsi" w:hAnsiTheme="minorHAnsi"/>
        </w:rPr>
      </w:pPr>
    </w:p>
    <w:p w:rsidR="00DF7FF9" w:rsidRPr="00852E30" w:rsidRDefault="00DF7FF9" w:rsidP="00DF7FF9">
      <w:pPr>
        <w:rPr>
          <w:rFonts w:asciiTheme="minorHAnsi" w:hAnsiTheme="minorHAnsi"/>
          <w:b/>
        </w:rPr>
      </w:pPr>
      <w:r w:rsidRPr="00852E30">
        <w:rPr>
          <w:rFonts w:asciiTheme="minorHAnsi" w:hAnsiTheme="minorHAnsi"/>
          <w:b/>
        </w:rPr>
        <w:t>5.</w:t>
      </w:r>
      <w:r w:rsidRPr="00852E30">
        <w:rPr>
          <w:rFonts w:asciiTheme="minorHAnsi" w:hAnsiTheme="minorHAnsi"/>
          <w:b/>
        </w:rPr>
        <w:tab/>
        <w:t>MANAGING SITUATIONS AHEAD</w:t>
      </w:r>
    </w:p>
    <w:p w:rsidR="00DF7FF9" w:rsidRPr="00852E30" w:rsidRDefault="00DF7FF9" w:rsidP="00DF7FF9">
      <w:pPr>
        <w:rPr>
          <w:rFonts w:asciiTheme="minorHAnsi" w:hAnsiTheme="minorHAnsi"/>
          <w:b/>
        </w:rPr>
      </w:pPr>
    </w:p>
    <w:p w:rsidR="00DF7FF9" w:rsidRPr="00852E30" w:rsidRDefault="00DF7FF9" w:rsidP="00DF7FF9">
      <w:pPr>
        <w:rPr>
          <w:rFonts w:asciiTheme="minorHAnsi" w:hAnsiTheme="minorHAnsi"/>
        </w:rPr>
      </w:pPr>
      <w:r w:rsidRPr="00852E30">
        <w:rPr>
          <w:rFonts w:asciiTheme="minorHAnsi" w:hAnsiTheme="minorHAnsi"/>
          <w:b/>
        </w:rPr>
        <w:t>5.1</w:t>
      </w:r>
      <w:r w:rsidRPr="00852E30">
        <w:rPr>
          <w:rFonts w:asciiTheme="minorHAnsi" w:hAnsiTheme="minorHAnsi"/>
          <w:b/>
        </w:rPr>
        <w:tab/>
        <w:t>Risk Assessments</w:t>
      </w:r>
      <w:r w:rsidRPr="00852E30">
        <w:rPr>
          <w:rFonts w:asciiTheme="minorHAnsi" w:hAnsiTheme="minorHAnsi"/>
        </w:rPr>
        <w:t>.  To anticipate and minimize potential hazards to the health and safety of our students, staff, volunteers, observers and audiences, we undertake risk assessments of key areas using a risk assessment form.  An example is at Appendix 3.</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b/>
        </w:rPr>
        <w:t>5.2</w:t>
      </w:r>
      <w:r w:rsidRPr="00852E30">
        <w:rPr>
          <w:rFonts w:asciiTheme="minorHAnsi" w:hAnsiTheme="minorHAnsi"/>
          <w:b/>
        </w:rPr>
        <w:tab/>
        <w:t xml:space="preserve">Potential Hazard Areas.  </w:t>
      </w:r>
      <w:r w:rsidRPr="00852E30">
        <w:rPr>
          <w:rFonts w:asciiTheme="minorHAnsi" w:hAnsiTheme="minorHAnsi"/>
        </w:rPr>
        <w:t>Potential hazards include:</w:t>
      </w:r>
    </w:p>
    <w:p w:rsidR="00DF7FF9" w:rsidRPr="00852E30" w:rsidRDefault="00DF7FF9" w:rsidP="00DF7FF9">
      <w:pPr>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a.</w:t>
      </w:r>
      <w:r w:rsidRPr="00852E30">
        <w:rPr>
          <w:rFonts w:asciiTheme="minorHAnsi" w:hAnsiTheme="minorHAnsi"/>
        </w:rPr>
        <w:tab/>
        <w:t>Transporting students.</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b.</w:t>
      </w:r>
      <w:r w:rsidRPr="00852E30">
        <w:rPr>
          <w:rFonts w:asciiTheme="minorHAnsi" w:hAnsiTheme="minorHAnsi"/>
        </w:rPr>
        <w:tab/>
        <w:t>Students moving between Oundle venues by foot (accompanied or unaccompanied).</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c.</w:t>
      </w:r>
      <w:r w:rsidRPr="00852E30">
        <w:rPr>
          <w:rFonts w:asciiTheme="minorHAnsi" w:hAnsiTheme="minorHAnsi"/>
        </w:rPr>
        <w:tab/>
        <w:t>Students getting lost or left behind.</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d.</w:t>
      </w:r>
      <w:r w:rsidRPr="00852E30">
        <w:rPr>
          <w:rFonts w:asciiTheme="minorHAnsi" w:hAnsiTheme="minorHAnsi"/>
        </w:rPr>
        <w:tab/>
        <w:t>Students’ day time safety during break times.</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e.</w:t>
      </w:r>
      <w:r w:rsidRPr="00852E30">
        <w:rPr>
          <w:rFonts w:asciiTheme="minorHAnsi" w:hAnsiTheme="minorHAnsi"/>
        </w:rPr>
        <w:tab/>
        <w:t>Students’ evening time safety in town.</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f.</w:t>
      </w:r>
      <w:r w:rsidRPr="00852E30">
        <w:rPr>
          <w:rFonts w:asciiTheme="minorHAnsi" w:hAnsiTheme="minorHAnsi"/>
        </w:rPr>
        <w:tab/>
        <w:t>Students’ night time safety in dormitories.</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g.</w:t>
      </w:r>
      <w:r w:rsidRPr="00852E30">
        <w:rPr>
          <w:rFonts w:asciiTheme="minorHAnsi" w:hAnsiTheme="minorHAnsi"/>
        </w:rPr>
        <w:tab/>
        <w:t>Unforeseen medical emergencies as well as those resulting from disclosed conditions.</w:t>
      </w:r>
    </w:p>
    <w:p w:rsidR="00DF7FF9" w:rsidRPr="00852E30" w:rsidRDefault="00DF7FF9" w:rsidP="00DF7FF9">
      <w:pPr>
        <w:ind w:left="720"/>
        <w:rPr>
          <w:rFonts w:asciiTheme="minorHAnsi" w:hAnsiTheme="minorHAnsi"/>
        </w:rPr>
      </w:pPr>
    </w:p>
    <w:p w:rsidR="00DF7FF9" w:rsidRPr="00852E30" w:rsidRDefault="00DF7FF9" w:rsidP="00DF7FF9">
      <w:pPr>
        <w:ind w:left="720"/>
        <w:rPr>
          <w:rFonts w:asciiTheme="minorHAnsi" w:hAnsiTheme="minorHAnsi"/>
        </w:rPr>
      </w:pPr>
      <w:r w:rsidRPr="00852E30">
        <w:rPr>
          <w:rFonts w:asciiTheme="minorHAnsi" w:hAnsiTheme="minorHAnsi"/>
        </w:rPr>
        <w:t>h.</w:t>
      </w:r>
      <w:r w:rsidRPr="00852E30">
        <w:rPr>
          <w:rFonts w:asciiTheme="minorHAnsi" w:hAnsiTheme="minorHAnsi"/>
        </w:rPr>
        <w:tab/>
        <w:t>Any hazardous activities (such as punting).</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rPr>
      </w:pPr>
      <w:r w:rsidRPr="00852E30">
        <w:rPr>
          <w:rFonts w:asciiTheme="minorHAnsi" w:hAnsiTheme="minorHAnsi"/>
        </w:rPr>
        <w:t>The completed risk assessment or key results from it are circulated to staff, in particular to those involved in the activity. These are accompanied by notes on emergency procedures.</w:t>
      </w:r>
    </w:p>
    <w:p w:rsidR="00DF7FF9" w:rsidRPr="00852E30" w:rsidRDefault="00DF7FF9" w:rsidP="00DF7FF9">
      <w:pPr>
        <w:rPr>
          <w:rFonts w:asciiTheme="minorHAnsi" w:hAnsiTheme="minorHAnsi"/>
        </w:rPr>
      </w:pPr>
    </w:p>
    <w:p w:rsidR="00DF7FF9" w:rsidRPr="00852E30" w:rsidRDefault="00DF7FF9" w:rsidP="00DF7FF9">
      <w:pPr>
        <w:rPr>
          <w:rFonts w:asciiTheme="minorHAnsi" w:hAnsiTheme="minorHAnsi"/>
          <w:b/>
        </w:rPr>
      </w:pPr>
      <w:r w:rsidRPr="00852E30">
        <w:rPr>
          <w:rFonts w:asciiTheme="minorHAnsi" w:hAnsiTheme="minorHAnsi"/>
          <w:b/>
        </w:rPr>
        <w:t>6.</w:t>
      </w:r>
      <w:r w:rsidRPr="00852E30">
        <w:rPr>
          <w:rFonts w:asciiTheme="minorHAnsi" w:hAnsiTheme="minorHAnsi"/>
          <w:b/>
        </w:rPr>
        <w:tab/>
        <w:t>ACTION IN THE EVENT OF INCIDENTS</w:t>
      </w:r>
    </w:p>
    <w:p w:rsidR="00DF7FF9" w:rsidRPr="00852E30" w:rsidRDefault="00DF7FF9" w:rsidP="00DF7FF9">
      <w:pPr>
        <w:rPr>
          <w:rFonts w:asciiTheme="minorHAnsi" w:hAnsiTheme="minorHAnsi"/>
          <w:b/>
        </w:rPr>
      </w:pPr>
    </w:p>
    <w:p w:rsidR="00DF7FF9" w:rsidRPr="00852E30" w:rsidRDefault="00DF7FF9" w:rsidP="00DF7FF9">
      <w:pPr>
        <w:widowControl w:val="0"/>
        <w:autoSpaceDE w:val="0"/>
        <w:autoSpaceDN w:val="0"/>
        <w:adjustRightInd w:val="0"/>
        <w:rPr>
          <w:rFonts w:asciiTheme="minorHAnsi" w:hAnsiTheme="minorHAnsi"/>
        </w:rPr>
      </w:pPr>
      <w:r w:rsidRPr="00852E30">
        <w:rPr>
          <w:rFonts w:asciiTheme="minorHAnsi" w:hAnsiTheme="minorHAnsi"/>
          <w:b/>
        </w:rPr>
        <w:t>6.1</w:t>
      </w:r>
      <w:r w:rsidRPr="00852E30">
        <w:rPr>
          <w:rFonts w:asciiTheme="minorHAnsi" w:hAnsiTheme="minorHAnsi"/>
          <w:b/>
        </w:rPr>
        <w:tab/>
        <w:t>Medical problems or Accidents:</w:t>
      </w:r>
    </w:p>
    <w:p w:rsidR="00DF7FF9" w:rsidRPr="00852E30" w:rsidRDefault="00DF7FF9" w:rsidP="00DF7FF9">
      <w:pPr>
        <w:widowControl w:val="0"/>
        <w:autoSpaceDE w:val="0"/>
        <w:autoSpaceDN w:val="0"/>
        <w:adjustRightInd w:val="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a.</w:t>
      </w:r>
      <w:r w:rsidRPr="00852E30">
        <w:rPr>
          <w:rFonts w:asciiTheme="minorHAnsi" w:hAnsiTheme="minorHAnsi"/>
        </w:rPr>
        <w:tab/>
        <w:t>If occurring in the boarding house, seek assistance of Matron.</w:t>
      </w:r>
    </w:p>
    <w:p w:rsidR="00DF7FF9" w:rsidRPr="00852E30" w:rsidRDefault="00DF7FF9" w:rsidP="00DF7FF9">
      <w:pPr>
        <w:widowControl w:val="0"/>
        <w:autoSpaceDE w:val="0"/>
        <w:autoSpaceDN w:val="0"/>
        <w:adjustRightInd w:val="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b.</w:t>
      </w:r>
      <w:r w:rsidRPr="00852E30">
        <w:rPr>
          <w:rFonts w:asciiTheme="minorHAnsi" w:hAnsiTheme="minorHAnsi"/>
        </w:rPr>
        <w:tab/>
        <w:t>Seek the assistance of a qualified first-aider.</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c.</w:t>
      </w:r>
      <w:r w:rsidRPr="00852E30">
        <w:rPr>
          <w:rFonts w:asciiTheme="minorHAnsi" w:hAnsiTheme="minorHAnsi"/>
        </w:rPr>
        <w:tab/>
        <w:t>Consider necessity of attendance at local surgery, Peterborough NHS Walk-In Centre or calling an ambulance.</w:t>
      </w: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 xml:space="preserve"> </w:t>
      </w: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d.</w:t>
      </w:r>
      <w:r w:rsidRPr="00852E30">
        <w:rPr>
          <w:rFonts w:asciiTheme="minorHAnsi" w:hAnsiTheme="minorHAnsi"/>
        </w:rPr>
        <w:tab/>
        <w:t xml:space="preserve">Inform Course Director/Administrator immediately. </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e.</w:t>
      </w:r>
      <w:r w:rsidRPr="00852E30">
        <w:rPr>
          <w:rFonts w:asciiTheme="minorHAnsi" w:hAnsiTheme="minorHAnsi"/>
        </w:rPr>
        <w:tab/>
        <w:t xml:space="preserve">Consider informing parents. </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AE550A">
      <w:pPr>
        <w:widowControl w:val="0"/>
        <w:autoSpaceDE w:val="0"/>
        <w:autoSpaceDN w:val="0"/>
        <w:adjustRightInd w:val="0"/>
        <w:ind w:left="720"/>
        <w:rPr>
          <w:rFonts w:asciiTheme="minorHAnsi" w:hAnsiTheme="minorHAnsi"/>
        </w:rPr>
      </w:pPr>
      <w:r w:rsidRPr="00852E30">
        <w:rPr>
          <w:rFonts w:asciiTheme="minorHAnsi" w:hAnsiTheme="minorHAnsi"/>
        </w:rPr>
        <w:t>f.</w:t>
      </w:r>
      <w:r w:rsidRPr="00852E30">
        <w:rPr>
          <w:rFonts w:asciiTheme="minorHAnsi" w:hAnsiTheme="minorHAnsi"/>
        </w:rPr>
        <w:tab/>
        <w:t>Fill in</w:t>
      </w:r>
      <w:r w:rsidR="00CF73F2">
        <w:rPr>
          <w:rFonts w:asciiTheme="minorHAnsi" w:hAnsiTheme="minorHAnsi"/>
        </w:rPr>
        <w:t xml:space="preserve"> Accident and</w:t>
      </w:r>
      <w:r w:rsidRPr="00852E30">
        <w:rPr>
          <w:rFonts w:asciiTheme="minorHAnsi" w:hAnsiTheme="minorHAnsi"/>
        </w:rPr>
        <w:t xml:space="preserve"> </w:t>
      </w:r>
      <w:r w:rsidR="00E81CA5">
        <w:rPr>
          <w:rFonts w:asciiTheme="minorHAnsi" w:hAnsiTheme="minorHAnsi" w:cs="Calibri"/>
          <w:szCs w:val="28"/>
        </w:rPr>
        <w:t>Incident Report</w:t>
      </w:r>
      <w:r w:rsidR="005B4D7A" w:rsidRPr="00852E30">
        <w:rPr>
          <w:rFonts w:asciiTheme="minorHAnsi" w:hAnsiTheme="minorHAnsi" w:cs="Calibri"/>
          <w:szCs w:val="28"/>
        </w:rPr>
        <w:t xml:space="preserve"> Form</w:t>
      </w:r>
      <w:r w:rsidR="005B4D7A" w:rsidRPr="00852E30">
        <w:rPr>
          <w:rFonts w:asciiTheme="minorHAnsi" w:hAnsiTheme="minorHAnsi"/>
        </w:rPr>
        <w:t xml:space="preserve"> </w:t>
      </w:r>
      <w:r w:rsidRPr="00852E30">
        <w:rPr>
          <w:rFonts w:asciiTheme="minorHAnsi" w:hAnsiTheme="minorHAnsi"/>
        </w:rPr>
        <w:t>and pass to the Administrator.</w:t>
      </w:r>
    </w:p>
    <w:p w:rsidR="007A32EF" w:rsidRPr="00852E30" w:rsidRDefault="007A32EF" w:rsidP="00DF7FF9">
      <w:pPr>
        <w:widowControl w:val="0"/>
        <w:autoSpaceDE w:val="0"/>
        <w:autoSpaceDN w:val="0"/>
        <w:adjustRightInd w:val="0"/>
        <w:rPr>
          <w:rFonts w:asciiTheme="minorHAnsi" w:hAnsiTheme="minorHAnsi"/>
          <w:b/>
        </w:rPr>
      </w:pPr>
    </w:p>
    <w:p w:rsidR="00DF7FF9" w:rsidRPr="00852E30" w:rsidRDefault="00DF7FF9" w:rsidP="00DF7FF9">
      <w:pPr>
        <w:widowControl w:val="0"/>
        <w:autoSpaceDE w:val="0"/>
        <w:autoSpaceDN w:val="0"/>
        <w:adjustRightInd w:val="0"/>
        <w:rPr>
          <w:rFonts w:asciiTheme="minorHAnsi" w:hAnsiTheme="minorHAnsi"/>
          <w:b/>
        </w:rPr>
      </w:pPr>
      <w:r w:rsidRPr="00852E30">
        <w:rPr>
          <w:rFonts w:asciiTheme="minorHAnsi" w:hAnsiTheme="minorHAnsi"/>
          <w:b/>
        </w:rPr>
        <w:t>6.2</w:t>
      </w:r>
      <w:r w:rsidRPr="00852E30">
        <w:rPr>
          <w:rFonts w:asciiTheme="minorHAnsi" w:hAnsiTheme="minorHAnsi"/>
          <w:b/>
        </w:rPr>
        <w:tab/>
        <w:t>Abuse &amp; Recognising the Signs:</w:t>
      </w:r>
    </w:p>
    <w:p w:rsidR="00DF7FF9" w:rsidRPr="00852E30" w:rsidRDefault="00DF7FF9" w:rsidP="00DF7FF9">
      <w:pPr>
        <w:widowControl w:val="0"/>
        <w:autoSpaceDE w:val="0"/>
        <w:autoSpaceDN w:val="0"/>
        <w:adjustRightInd w:val="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a.</w:t>
      </w:r>
      <w:r w:rsidRPr="00852E30">
        <w:rPr>
          <w:rFonts w:asciiTheme="minorHAnsi" w:hAnsiTheme="minorHAnsi"/>
        </w:rPr>
        <w:tab/>
        <w:t xml:space="preserve">Look for any signs that abuse may be occurring. Such signs might be a change in the </w:t>
      </w:r>
      <w:r w:rsidR="00486FEE" w:rsidRPr="00852E30">
        <w:rPr>
          <w:rFonts w:asciiTheme="minorHAnsi" w:hAnsiTheme="minorHAnsi"/>
        </w:rPr>
        <w:t>behavior</w:t>
      </w:r>
      <w:r w:rsidRPr="00852E30">
        <w:rPr>
          <w:rFonts w:asciiTheme="minorHAnsi" w:hAnsiTheme="minorHAnsi"/>
        </w:rPr>
        <w:t xml:space="preserve"> of the child (which could of course be due to many other things) or unusually </w:t>
      </w:r>
      <w:r w:rsidR="00486FEE" w:rsidRPr="00852E30">
        <w:rPr>
          <w:rFonts w:asciiTheme="minorHAnsi" w:hAnsiTheme="minorHAnsi"/>
        </w:rPr>
        <w:t>favorable</w:t>
      </w:r>
      <w:r w:rsidRPr="00852E30">
        <w:rPr>
          <w:rFonts w:asciiTheme="minorHAnsi" w:hAnsiTheme="minorHAnsi"/>
        </w:rPr>
        <w:t xml:space="preserve"> or harsh treatment of a child.</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b.</w:t>
      </w:r>
      <w:r w:rsidRPr="00852E30">
        <w:rPr>
          <w:rFonts w:asciiTheme="minorHAnsi" w:hAnsiTheme="minorHAnsi"/>
        </w:rPr>
        <w:tab/>
        <w:t>Recognize that children with disabilities may be more vulnerable than other children.</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c.</w:t>
      </w:r>
      <w:r w:rsidRPr="00852E30">
        <w:rPr>
          <w:rFonts w:asciiTheme="minorHAnsi" w:hAnsiTheme="minorHAnsi"/>
        </w:rPr>
        <w:tab/>
        <w:t>Inform Course Director/ Administrator immediately.</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rPr>
      </w:pPr>
      <w:r w:rsidRPr="00852E30">
        <w:rPr>
          <w:rFonts w:asciiTheme="minorHAnsi" w:hAnsiTheme="minorHAnsi"/>
        </w:rPr>
        <w:t>d.</w:t>
      </w:r>
      <w:r w:rsidRPr="00852E30">
        <w:rPr>
          <w:rFonts w:asciiTheme="minorHAnsi" w:hAnsiTheme="minorHAnsi"/>
        </w:rPr>
        <w:tab/>
        <w:t xml:space="preserve">Complete </w:t>
      </w:r>
      <w:r w:rsidR="00D13347" w:rsidRPr="00852E30">
        <w:rPr>
          <w:rFonts w:asciiTheme="minorHAnsi" w:hAnsiTheme="minorHAnsi" w:cs="Calibri"/>
          <w:szCs w:val="28"/>
        </w:rPr>
        <w:t>Child and Adult Safeguarding Concern Record Form</w:t>
      </w:r>
      <w:r w:rsidRPr="00852E30">
        <w:rPr>
          <w:rFonts w:asciiTheme="minorHAnsi" w:hAnsiTheme="minorHAnsi"/>
        </w:rPr>
        <w:t xml:space="preserve"> and pass to the </w:t>
      </w:r>
      <w:r w:rsidR="003334DF" w:rsidRPr="00852E30">
        <w:rPr>
          <w:rFonts w:asciiTheme="minorHAnsi" w:hAnsiTheme="minorHAnsi"/>
        </w:rPr>
        <w:t xml:space="preserve">Courses </w:t>
      </w:r>
      <w:r w:rsidRPr="00852E30">
        <w:rPr>
          <w:rFonts w:asciiTheme="minorHAnsi" w:hAnsiTheme="minorHAnsi"/>
        </w:rPr>
        <w:t>Administrator.</w:t>
      </w:r>
    </w:p>
    <w:p w:rsidR="00DF7FF9" w:rsidRPr="00852E30" w:rsidRDefault="00DF7FF9" w:rsidP="00DF7FF9">
      <w:pPr>
        <w:widowControl w:val="0"/>
        <w:autoSpaceDE w:val="0"/>
        <w:autoSpaceDN w:val="0"/>
        <w:adjustRightInd w:val="0"/>
        <w:ind w:left="720"/>
        <w:rPr>
          <w:rFonts w:asciiTheme="minorHAnsi" w:hAnsiTheme="minorHAnsi"/>
        </w:rPr>
      </w:pPr>
    </w:p>
    <w:p w:rsidR="00DF7FF9" w:rsidRPr="00852E30" w:rsidRDefault="00DF7FF9" w:rsidP="00DF7FF9">
      <w:pPr>
        <w:widowControl w:val="0"/>
        <w:autoSpaceDE w:val="0"/>
        <w:autoSpaceDN w:val="0"/>
        <w:adjustRightInd w:val="0"/>
        <w:ind w:left="720"/>
        <w:rPr>
          <w:rFonts w:asciiTheme="minorHAnsi" w:hAnsiTheme="minorHAnsi"/>
          <w:color w:val="000000"/>
        </w:rPr>
      </w:pPr>
      <w:r w:rsidRPr="00852E30">
        <w:rPr>
          <w:rFonts w:asciiTheme="minorHAnsi" w:hAnsiTheme="minorHAnsi"/>
        </w:rPr>
        <w:t>e.</w:t>
      </w:r>
      <w:r w:rsidRPr="00852E30">
        <w:rPr>
          <w:rFonts w:asciiTheme="minorHAnsi" w:hAnsiTheme="minorHAnsi"/>
        </w:rPr>
        <w:tab/>
        <w:t xml:space="preserve">Course Director/ Administrator in turn </w:t>
      </w:r>
      <w:r w:rsidRPr="00852E30">
        <w:rPr>
          <w:rFonts w:asciiTheme="minorHAnsi" w:hAnsiTheme="minorHAnsi"/>
          <w:color w:val="000000"/>
        </w:rPr>
        <w:t xml:space="preserve">contacts: </w:t>
      </w:r>
    </w:p>
    <w:p w:rsidR="00DF7FF9" w:rsidRPr="00852E30" w:rsidRDefault="00DF7FF9" w:rsidP="00DF7FF9">
      <w:pPr>
        <w:widowControl w:val="0"/>
        <w:autoSpaceDE w:val="0"/>
        <w:autoSpaceDN w:val="0"/>
        <w:adjustRightInd w:val="0"/>
        <w:ind w:left="720"/>
        <w:rPr>
          <w:rFonts w:asciiTheme="minorHAnsi" w:hAnsiTheme="minorHAnsi"/>
          <w:color w:val="000000"/>
        </w:rPr>
      </w:pPr>
    </w:p>
    <w:p w:rsidR="00DF7FF9" w:rsidRPr="00852E30" w:rsidRDefault="00E81CA5" w:rsidP="00E81CA5">
      <w:pPr>
        <w:widowControl w:val="0"/>
        <w:autoSpaceDE w:val="0"/>
        <w:autoSpaceDN w:val="0"/>
        <w:adjustRightInd w:val="0"/>
        <w:rPr>
          <w:rFonts w:asciiTheme="minorHAnsi" w:hAnsiTheme="minorHAnsi"/>
          <w:color w:val="000000"/>
        </w:rPr>
      </w:pPr>
      <w:r>
        <w:rPr>
          <w:rFonts w:asciiTheme="minorHAnsi" w:hAnsiTheme="minorHAnsi"/>
          <w:color w:val="000000"/>
        </w:rPr>
        <w:lastRenderedPageBreak/>
        <w:t xml:space="preserve"> </w:t>
      </w:r>
      <w:r>
        <w:rPr>
          <w:rFonts w:asciiTheme="minorHAnsi" w:hAnsiTheme="minorHAnsi"/>
          <w:color w:val="000000"/>
        </w:rPr>
        <w:tab/>
      </w:r>
      <w:r>
        <w:rPr>
          <w:rFonts w:asciiTheme="minorHAnsi" w:hAnsiTheme="minorHAnsi"/>
          <w:color w:val="000000"/>
        </w:rPr>
        <w:tab/>
        <w:t>(1)</w:t>
      </w:r>
      <w:r>
        <w:rPr>
          <w:rFonts w:asciiTheme="minorHAnsi" w:hAnsiTheme="minorHAnsi"/>
          <w:color w:val="000000"/>
        </w:rPr>
        <w:tab/>
        <w:t>Child’s parents/carers</w:t>
      </w:r>
    </w:p>
    <w:p w:rsidR="003A70E7" w:rsidRPr="00852E30" w:rsidRDefault="003A70E7" w:rsidP="003A70E7">
      <w:pPr>
        <w:rPr>
          <w:rFonts w:asciiTheme="minorHAnsi" w:hAnsiTheme="minorHAnsi"/>
        </w:rPr>
      </w:pPr>
    </w:p>
    <w:p w:rsidR="00B97002" w:rsidRPr="00E81CA5" w:rsidRDefault="00DF7FF9" w:rsidP="003A70E7">
      <w:pPr>
        <w:ind w:left="2035" w:hanging="675"/>
        <w:rPr>
          <w:rFonts w:asciiTheme="minorHAnsi" w:hAnsiTheme="minorHAnsi" w:cstheme="minorHAnsi"/>
          <w:color w:val="000000" w:themeColor="text1"/>
        </w:rPr>
      </w:pPr>
      <w:r w:rsidRPr="00852E30">
        <w:rPr>
          <w:rFonts w:asciiTheme="minorHAnsi" w:hAnsiTheme="minorHAnsi"/>
        </w:rPr>
        <w:t>(</w:t>
      </w:r>
      <w:r w:rsidR="00B97002" w:rsidRPr="00852E30">
        <w:rPr>
          <w:rFonts w:asciiTheme="minorHAnsi" w:hAnsiTheme="minorHAnsi"/>
        </w:rPr>
        <w:t>2)</w:t>
      </w:r>
      <w:r w:rsidR="00B97002" w:rsidRPr="00852E30">
        <w:rPr>
          <w:rFonts w:asciiTheme="minorHAnsi" w:hAnsiTheme="minorHAnsi"/>
        </w:rPr>
        <w:tab/>
      </w:r>
      <w:r w:rsidR="00B97002" w:rsidRPr="00E81CA5">
        <w:rPr>
          <w:rFonts w:asciiTheme="minorHAnsi" w:hAnsiTheme="minorHAnsi" w:cstheme="minorHAnsi"/>
          <w:color w:val="000000" w:themeColor="text1"/>
        </w:rPr>
        <w:t>Children and Young People’s R</w:t>
      </w:r>
      <w:r w:rsidR="003A70E7" w:rsidRPr="00E81CA5">
        <w:rPr>
          <w:rFonts w:asciiTheme="minorHAnsi" w:hAnsiTheme="minorHAnsi" w:cstheme="minorHAnsi"/>
          <w:color w:val="000000" w:themeColor="text1"/>
        </w:rPr>
        <w:t xml:space="preserve">eferral Management Centre (RMC): </w:t>
      </w:r>
      <w:r w:rsidR="00B97002" w:rsidRPr="00E81CA5">
        <w:rPr>
          <w:rFonts w:asciiTheme="minorHAnsi" w:hAnsiTheme="minorHAnsi" w:cstheme="minorHAnsi"/>
          <w:color w:val="000000" w:themeColor="text1"/>
        </w:rPr>
        <w:t xml:space="preserve"> NHS Castle Unit, Is</w:t>
      </w:r>
      <w:r w:rsidR="003A70E7" w:rsidRPr="00E81CA5">
        <w:rPr>
          <w:rFonts w:asciiTheme="minorHAnsi" w:hAnsiTheme="minorHAnsi" w:cstheme="minorHAnsi"/>
          <w:color w:val="000000" w:themeColor="text1"/>
        </w:rPr>
        <w:t>l</w:t>
      </w:r>
      <w:r w:rsidR="00B97002" w:rsidRPr="00E81CA5">
        <w:rPr>
          <w:rFonts w:asciiTheme="minorHAnsi" w:hAnsiTheme="minorHAnsi" w:cstheme="minorHAnsi"/>
          <w:color w:val="000000" w:themeColor="text1"/>
        </w:rPr>
        <w:t>ebrook Hospital, Irthlingborough Road, Wellingborough, Northamptonshire NN8 1LP 0300 111 1022</w:t>
      </w:r>
      <w:r w:rsidR="003A70E7" w:rsidRPr="00E81CA5">
        <w:rPr>
          <w:rFonts w:asciiTheme="minorHAnsi" w:hAnsiTheme="minorHAnsi" w:cstheme="minorHAnsi"/>
          <w:color w:val="000000" w:themeColor="text1"/>
        </w:rPr>
        <w:t>,</w:t>
      </w:r>
      <w:r w:rsidR="00B97002" w:rsidRPr="00E81CA5">
        <w:rPr>
          <w:rFonts w:asciiTheme="minorHAnsi" w:hAnsiTheme="minorHAnsi" w:cstheme="minorHAnsi"/>
          <w:color w:val="000000" w:themeColor="text1"/>
        </w:rPr>
        <w:t xml:space="preserve"> </w:t>
      </w:r>
      <w:hyperlink r:id="rId9" w:history="1">
        <w:r w:rsidR="00B97002" w:rsidRPr="00E81CA5">
          <w:rPr>
            <w:rStyle w:val="Hyperlink"/>
            <w:rFonts w:asciiTheme="minorHAnsi" w:hAnsiTheme="minorHAnsi" w:cstheme="minorHAnsi"/>
            <w:color w:val="000000" w:themeColor="text1"/>
          </w:rPr>
          <w:t>cyprmc.northants@nhs.net</w:t>
        </w:r>
      </w:hyperlink>
      <w:r w:rsidR="003A70E7" w:rsidRPr="00E81CA5">
        <w:rPr>
          <w:rFonts w:asciiTheme="minorHAnsi" w:hAnsiTheme="minorHAnsi" w:cstheme="minorHAnsi"/>
          <w:color w:val="000000" w:themeColor="text1"/>
        </w:rPr>
        <w:t xml:space="preserve">, </w:t>
      </w:r>
      <w:hyperlink r:id="rId10" w:history="1">
        <w:r w:rsidR="003A70E7" w:rsidRPr="00E81CA5">
          <w:rPr>
            <w:rStyle w:val="Hyperlink"/>
            <w:rFonts w:asciiTheme="minorHAnsi" w:hAnsiTheme="minorHAnsi" w:cstheme="minorHAnsi"/>
            <w:color w:val="000000" w:themeColor="text1"/>
          </w:rPr>
          <w:t>www.nhft.nhs.uk/cyprmc</w:t>
        </w:r>
      </w:hyperlink>
    </w:p>
    <w:p w:rsidR="003A70E7" w:rsidRPr="00E81CA5" w:rsidRDefault="003A70E7" w:rsidP="003A70E7">
      <w:pPr>
        <w:ind w:left="2035" w:firstLine="5"/>
        <w:rPr>
          <w:rFonts w:asciiTheme="minorHAnsi" w:hAnsiTheme="minorHAnsi" w:cstheme="minorHAnsi"/>
          <w:color w:val="000000" w:themeColor="text1"/>
        </w:rPr>
      </w:pPr>
      <w:r w:rsidRPr="00E81CA5">
        <w:rPr>
          <w:rFonts w:asciiTheme="minorHAnsi" w:hAnsiTheme="minorHAnsi" w:cstheme="minorHAnsi"/>
          <w:color w:val="000000" w:themeColor="text1"/>
        </w:rPr>
        <w:t xml:space="preserve">or NSPCC: </w:t>
      </w:r>
      <w:hyperlink r:id="rId11" w:history="1">
        <w:r w:rsidR="00B97002" w:rsidRPr="00E81CA5">
          <w:rPr>
            <w:rStyle w:val="Hyperlink"/>
            <w:rFonts w:asciiTheme="minorHAnsi" w:hAnsiTheme="minorHAnsi" w:cstheme="minorHAnsi"/>
            <w:color w:val="000000" w:themeColor="text1"/>
          </w:rPr>
          <w:t>01933 223920</w:t>
        </w:r>
      </w:hyperlink>
      <w:r w:rsidRPr="00E81CA5">
        <w:rPr>
          <w:rFonts w:asciiTheme="minorHAnsi" w:hAnsiTheme="minorHAnsi" w:cstheme="minorHAnsi"/>
          <w:color w:val="000000" w:themeColor="text1"/>
        </w:rPr>
        <w:t xml:space="preserve"> or Northampton Safeguarding Children Partnership, </w:t>
      </w:r>
    </w:p>
    <w:p w:rsidR="003A70E7" w:rsidRPr="00E81CA5" w:rsidRDefault="003A70E7" w:rsidP="003A70E7">
      <w:pPr>
        <w:ind w:left="2035" w:firstLine="5"/>
        <w:rPr>
          <w:rFonts w:asciiTheme="minorHAnsi" w:hAnsiTheme="minorHAnsi" w:cstheme="minorHAnsi"/>
          <w:color w:val="000000" w:themeColor="text1"/>
        </w:rPr>
      </w:pPr>
      <w:r w:rsidRPr="00E81CA5">
        <w:rPr>
          <w:rFonts w:asciiTheme="minorHAnsi" w:hAnsiTheme="minorHAnsi" w:cstheme="minorHAnsi"/>
          <w:color w:val="000000" w:themeColor="text1"/>
        </w:rPr>
        <w:t xml:space="preserve">07872 148334, </w:t>
      </w:r>
      <w:hyperlink r:id="rId12" w:history="1">
        <w:r w:rsidRPr="00E81CA5">
          <w:rPr>
            <w:rStyle w:val="Hyperlink"/>
            <w:rFonts w:asciiTheme="minorHAnsi" w:hAnsiTheme="minorHAnsi" w:cstheme="minorHAnsi"/>
            <w:color w:val="000000" w:themeColor="text1"/>
          </w:rPr>
          <w:t>nscp@northamptonshire.gov.uk</w:t>
        </w:r>
      </w:hyperlink>
    </w:p>
    <w:p w:rsidR="00DF7FF9" w:rsidRPr="00852E30" w:rsidRDefault="00DF7FF9" w:rsidP="00DF7FF9">
      <w:pPr>
        <w:rPr>
          <w:rFonts w:asciiTheme="minorHAnsi" w:hAnsiTheme="minorHAnsi"/>
          <w:color w:val="000000"/>
        </w:rPr>
      </w:pPr>
    </w:p>
    <w:p w:rsidR="00DF7FF9" w:rsidRPr="00852E30" w:rsidRDefault="00DF7FF9" w:rsidP="00DF7FF9">
      <w:pPr>
        <w:rPr>
          <w:rFonts w:asciiTheme="minorHAnsi" w:hAnsiTheme="minorHAnsi"/>
          <w:color w:val="000000"/>
        </w:rPr>
      </w:pPr>
    </w:p>
    <w:p w:rsidR="003A70E7" w:rsidRPr="00852E30" w:rsidRDefault="003A70E7" w:rsidP="00DF7FF9">
      <w:pPr>
        <w:rPr>
          <w:rFonts w:asciiTheme="minorHAnsi" w:hAnsiTheme="minorHAnsi"/>
          <w:color w:val="000000"/>
        </w:rPr>
      </w:pPr>
    </w:p>
    <w:p w:rsidR="00DF7FF9" w:rsidRPr="00852E30" w:rsidRDefault="00DF7FF9" w:rsidP="00DF7FF9">
      <w:pPr>
        <w:rPr>
          <w:rFonts w:asciiTheme="minorHAnsi" w:hAnsiTheme="minorHAnsi"/>
          <w:color w:val="000000"/>
        </w:rPr>
      </w:pPr>
    </w:p>
    <w:p w:rsidR="003A70E7" w:rsidRPr="00852E30" w:rsidRDefault="003A70E7" w:rsidP="001211C5">
      <w:pPr>
        <w:rPr>
          <w:rFonts w:asciiTheme="minorHAnsi" w:hAnsiTheme="minorHAnsi"/>
          <w:color w:val="000000"/>
        </w:rPr>
      </w:pPr>
    </w:p>
    <w:p w:rsidR="003A70E7" w:rsidRPr="00852E30" w:rsidRDefault="003A70E7" w:rsidP="001211C5">
      <w:pPr>
        <w:rPr>
          <w:rFonts w:asciiTheme="minorHAnsi" w:hAnsiTheme="minorHAnsi"/>
          <w:color w:val="000000"/>
        </w:rPr>
      </w:pPr>
    </w:p>
    <w:p w:rsidR="003A70E7" w:rsidRPr="00852E30" w:rsidRDefault="003A70E7" w:rsidP="001211C5">
      <w:pPr>
        <w:rPr>
          <w:rFonts w:asciiTheme="minorHAnsi" w:hAnsiTheme="minorHAnsi"/>
          <w:color w:val="000000"/>
        </w:rPr>
      </w:pPr>
    </w:p>
    <w:p w:rsidR="003A70E7" w:rsidRPr="00852E30" w:rsidRDefault="003A70E7" w:rsidP="001211C5">
      <w:pPr>
        <w:rPr>
          <w:rFonts w:asciiTheme="minorHAnsi" w:hAnsiTheme="minorHAnsi"/>
          <w:color w:val="000000"/>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6339EB" w:rsidRDefault="006339EB" w:rsidP="001211C5">
      <w:pPr>
        <w:rPr>
          <w:rFonts w:asciiTheme="minorHAnsi" w:hAnsiTheme="minorHAnsi"/>
          <w:b/>
          <w:u w:val="single"/>
        </w:rPr>
      </w:pPr>
    </w:p>
    <w:p w:rsidR="00DF7FF9" w:rsidRPr="00CF73F2" w:rsidRDefault="00DF7FF9" w:rsidP="001211C5">
      <w:pPr>
        <w:rPr>
          <w:rFonts w:asciiTheme="minorHAnsi" w:hAnsiTheme="minorHAnsi"/>
          <w:b/>
          <w:sz w:val="28"/>
          <w:u w:val="single"/>
        </w:rPr>
      </w:pPr>
      <w:r w:rsidRPr="00CF73F2">
        <w:rPr>
          <w:rFonts w:asciiTheme="minorHAnsi" w:hAnsiTheme="minorHAnsi"/>
          <w:b/>
          <w:sz w:val="28"/>
          <w:u w:val="single"/>
        </w:rPr>
        <w:lastRenderedPageBreak/>
        <w:t xml:space="preserve">APPENDIX 3 </w:t>
      </w:r>
    </w:p>
    <w:p w:rsidR="0090029C" w:rsidRPr="00852E30" w:rsidRDefault="0090029C" w:rsidP="001211C5">
      <w:pPr>
        <w:rPr>
          <w:rFonts w:asciiTheme="minorHAnsi" w:hAnsiTheme="minorHAnsi"/>
          <w:b/>
          <w:u w:val="single"/>
        </w:rPr>
      </w:pPr>
    </w:p>
    <w:p w:rsidR="0076771C" w:rsidRPr="00CF73F2" w:rsidRDefault="0076771C" w:rsidP="0076771C">
      <w:pPr>
        <w:autoSpaceDE w:val="0"/>
        <w:autoSpaceDN w:val="0"/>
        <w:adjustRightInd w:val="0"/>
        <w:rPr>
          <w:rFonts w:asciiTheme="minorHAnsi" w:hAnsiTheme="minorHAnsi" w:cs="Arial"/>
          <w:b/>
          <w:bCs/>
          <w:color w:val="000000"/>
          <w:sz w:val="26"/>
          <w:szCs w:val="26"/>
          <w:u w:val="single"/>
          <w:lang w:val="en-GB" w:eastAsia="en-GB"/>
        </w:rPr>
      </w:pPr>
      <w:r w:rsidRPr="00CF73F2">
        <w:rPr>
          <w:rFonts w:asciiTheme="minorHAnsi" w:hAnsiTheme="minorHAnsi" w:cs="Arial"/>
          <w:b/>
          <w:bCs/>
          <w:color w:val="000000"/>
          <w:sz w:val="26"/>
          <w:szCs w:val="26"/>
          <w:u w:val="single"/>
          <w:lang w:val="en-GB" w:eastAsia="en-GB"/>
        </w:rPr>
        <w:t>ACCIDENT AND INCIDENT REPORT FORM</w:t>
      </w:r>
    </w:p>
    <w:p w:rsidR="00E15B46" w:rsidRPr="00852E30" w:rsidRDefault="00E15B46" w:rsidP="0076771C">
      <w:pPr>
        <w:autoSpaceDE w:val="0"/>
        <w:autoSpaceDN w:val="0"/>
        <w:adjustRightInd w:val="0"/>
        <w:rPr>
          <w:rFonts w:asciiTheme="minorHAnsi" w:hAnsiTheme="minorHAnsi" w:cs="Arial"/>
          <w:b/>
          <w:bCs/>
          <w:color w:val="000000"/>
          <w:sz w:val="26"/>
          <w:szCs w:val="26"/>
          <w:lang w:val="en-GB" w:eastAsia="en-GB"/>
        </w:rPr>
      </w:pPr>
    </w:p>
    <w:p w:rsidR="0076771C" w:rsidRPr="00852E30" w:rsidRDefault="0076771C" w:rsidP="0076771C">
      <w:pPr>
        <w:autoSpaceDE w:val="0"/>
        <w:autoSpaceDN w:val="0"/>
        <w:adjustRightInd w:val="0"/>
        <w:rPr>
          <w:rFonts w:asciiTheme="minorHAnsi" w:hAnsiTheme="minorHAnsi" w:cs="Arial"/>
          <w:b/>
          <w:bCs/>
          <w:color w:val="000000"/>
          <w:sz w:val="23"/>
          <w:szCs w:val="23"/>
          <w:lang w:val="en-GB" w:eastAsia="en-GB"/>
        </w:rPr>
      </w:pPr>
      <w:r w:rsidRPr="00852E30">
        <w:rPr>
          <w:rFonts w:asciiTheme="minorHAnsi" w:hAnsiTheme="minorHAnsi" w:cs="Arial"/>
          <w:b/>
          <w:bCs/>
          <w:color w:val="000000"/>
          <w:sz w:val="23"/>
          <w:szCs w:val="23"/>
          <w:lang w:val="en-GB" w:eastAsia="en-GB"/>
        </w:rPr>
        <w:t>DETAILS OF ACCIDENT, INCIDENT OR NEAR MISS</w:t>
      </w:r>
    </w:p>
    <w:p w:rsidR="00E15B46" w:rsidRPr="00852E30" w:rsidRDefault="00E15B46" w:rsidP="0076771C">
      <w:pPr>
        <w:autoSpaceDE w:val="0"/>
        <w:autoSpaceDN w:val="0"/>
        <w:adjustRightInd w:val="0"/>
        <w:rPr>
          <w:rFonts w:asciiTheme="minorHAnsi" w:hAnsiTheme="minorHAnsi" w:cs="Arial"/>
          <w:b/>
          <w:bCs/>
          <w:color w:val="000000"/>
          <w:sz w:val="23"/>
          <w:szCs w:val="23"/>
          <w:lang w:val="en-GB" w:eastAsia="en-GB"/>
        </w:rPr>
      </w:pPr>
    </w:p>
    <w:p w:rsidR="0076771C" w:rsidRPr="00CF73F2" w:rsidRDefault="0076771C" w:rsidP="0076771C">
      <w:pPr>
        <w:autoSpaceDE w:val="0"/>
        <w:autoSpaceDN w:val="0"/>
        <w:adjustRightInd w:val="0"/>
        <w:rPr>
          <w:rFonts w:asciiTheme="minorHAnsi" w:hAnsiTheme="minorHAnsi" w:cs="Arial"/>
          <w:color w:val="000000"/>
          <w:sz w:val="22"/>
          <w:szCs w:val="22"/>
          <w:lang w:val="en-GB" w:eastAsia="en-GB"/>
        </w:rPr>
      </w:pPr>
      <w:r w:rsidRPr="00CF73F2">
        <w:rPr>
          <w:rFonts w:asciiTheme="minorHAnsi" w:hAnsiTheme="minorHAnsi" w:cs="Arial"/>
          <w:color w:val="000000"/>
          <w:sz w:val="22"/>
          <w:szCs w:val="22"/>
          <w:lang w:val="en-GB" w:eastAsia="en-GB"/>
        </w:rPr>
        <w:t>Date of Accident / Incident Time of Accident / Incident</w:t>
      </w:r>
      <w:r w:rsidR="005301C4" w:rsidRPr="00CF73F2">
        <w:rPr>
          <w:rFonts w:asciiTheme="minorHAnsi" w:hAnsiTheme="minorHAnsi" w:cs="Arial"/>
          <w:color w:val="000000"/>
          <w:sz w:val="22"/>
          <w:szCs w:val="22"/>
          <w:lang w:val="en-GB" w:eastAsia="en-GB"/>
        </w:rPr>
        <w:t>:</w:t>
      </w:r>
    </w:p>
    <w:p w:rsidR="005301C4" w:rsidRPr="00CF73F2" w:rsidRDefault="005301C4" w:rsidP="0076771C">
      <w:pPr>
        <w:autoSpaceDE w:val="0"/>
        <w:autoSpaceDN w:val="0"/>
        <w:adjustRightInd w:val="0"/>
        <w:rPr>
          <w:rFonts w:asciiTheme="minorHAnsi" w:hAnsiTheme="minorHAnsi" w:cs="Arial"/>
          <w:color w:val="000000"/>
          <w:sz w:val="22"/>
          <w:szCs w:val="22"/>
          <w:lang w:val="en-GB" w:eastAsia="en-GB"/>
        </w:rPr>
      </w:pPr>
    </w:p>
    <w:p w:rsidR="00E15B46" w:rsidRPr="00CF73F2" w:rsidRDefault="00E15B46" w:rsidP="0076771C">
      <w:pPr>
        <w:autoSpaceDE w:val="0"/>
        <w:autoSpaceDN w:val="0"/>
        <w:adjustRightInd w:val="0"/>
        <w:rPr>
          <w:rFonts w:asciiTheme="minorHAnsi" w:hAnsiTheme="minorHAnsi" w:cs="Arial"/>
          <w:color w:val="000000"/>
          <w:sz w:val="22"/>
          <w:szCs w:val="22"/>
          <w:lang w:val="en-GB" w:eastAsia="en-GB"/>
        </w:rPr>
      </w:pPr>
    </w:p>
    <w:p w:rsidR="0076771C" w:rsidRPr="00CF73F2" w:rsidRDefault="0076771C" w:rsidP="0076771C">
      <w:pPr>
        <w:autoSpaceDE w:val="0"/>
        <w:autoSpaceDN w:val="0"/>
        <w:adjustRightInd w:val="0"/>
        <w:rPr>
          <w:rFonts w:asciiTheme="minorHAnsi" w:hAnsiTheme="minorHAnsi" w:cs="Arial"/>
          <w:color w:val="000000"/>
          <w:sz w:val="22"/>
          <w:szCs w:val="22"/>
          <w:lang w:val="en-GB" w:eastAsia="en-GB"/>
        </w:rPr>
      </w:pPr>
      <w:r w:rsidRPr="00CF73F2">
        <w:rPr>
          <w:rFonts w:asciiTheme="minorHAnsi" w:hAnsiTheme="minorHAnsi" w:cs="Arial"/>
          <w:color w:val="000000"/>
          <w:sz w:val="22"/>
          <w:szCs w:val="22"/>
          <w:lang w:val="en-GB" w:eastAsia="en-GB"/>
        </w:rPr>
        <w:t xml:space="preserve">Where did the accident / incident </w:t>
      </w:r>
      <w:r w:rsidR="00CF73F2" w:rsidRPr="00CF73F2">
        <w:rPr>
          <w:rFonts w:asciiTheme="minorHAnsi" w:hAnsiTheme="minorHAnsi" w:cs="Arial"/>
          <w:color w:val="000000"/>
          <w:sz w:val="22"/>
          <w:szCs w:val="22"/>
          <w:lang w:val="en-GB" w:eastAsia="en-GB"/>
        </w:rPr>
        <w:t>occur?</w:t>
      </w:r>
    </w:p>
    <w:p w:rsidR="005301C4" w:rsidRPr="00CF73F2" w:rsidRDefault="005301C4" w:rsidP="0076771C">
      <w:pPr>
        <w:autoSpaceDE w:val="0"/>
        <w:autoSpaceDN w:val="0"/>
        <w:adjustRightInd w:val="0"/>
        <w:rPr>
          <w:rFonts w:asciiTheme="minorHAnsi" w:hAnsiTheme="minorHAnsi" w:cs="Arial"/>
          <w:color w:val="000000"/>
          <w:sz w:val="22"/>
          <w:szCs w:val="22"/>
          <w:lang w:val="en-GB" w:eastAsia="en-GB"/>
        </w:rPr>
      </w:pPr>
    </w:p>
    <w:p w:rsidR="00E15B46" w:rsidRPr="00CF73F2" w:rsidRDefault="00E15B46" w:rsidP="0076771C">
      <w:pPr>
        <w:autoSpaceDE w:val="0"/>
        <w:autoSpaceDN w:val="0"/>
        <w:adjustRightInd w:val="0"/>
        <w:rPr>
          <w:rFonts w:asciiTheme="minorHAnsi" w:hAnsiTheme="minorHAnsi" w:cs="Arial"/>
          <w:color w:val="000000"/>
          <w:sz w:val="22"/>
          <w:szCs w:val="22"/>
          <w:lang w:val="en-GB" w:eastAsia="en-GB"/>
        </w:rPr>
      </w:pPr>
    </w:p>
    <w:p w:rsidR="00104F7A" w:rsidRPr="00CF73F2" w:rsidRDefault="00104F7A" w:rsidP="0076771C">
      <w:pPr>
        <w:autoSpaceDE w:val="0"/>
        <w:autoSpaceDN w:val="0"/>
        <w:adjustRightInd w:val="0"/>
        <w:rPr>
          <w:rFonts w:asciiTheme="minorHAnsi" w:hAnsiTheme="minorHAnsi" w:cs="Arial"/>
          <w:color w:val="000000"/>
          <w:sz w:val="22"/>
          <w:szCs w:val="22"/>
          <w:lang w:val="en-GB" w:eastAsia="en-GB"/>
        </w:rPr>
      </w:pPr>
    </w:p>
    <w:p w:rsidR="00104F7A" w:rsidRPr="00CF73F2" w:rsidRDefault="0076771C" w:rsidP="0076771C">
      <w:pPr>
        <w:autoSpaceDE w:val="0"/>
        <w:autoSpaceDN w:val="0"/>
        <w:adjustRightInd w:val="0"/>
        <w:rPr>
          <w:rFonts w:asciiTheme="minorHAnsi" w:hAnsiTheme="minorHAnsi" w:cs="Arial"/>
          <w:color w:val="000000"/>
          <w:sz w:val="22"/>
          <w:szCs w:val="22"/>
          <w:lang w:val="en-GB" w:eastAsia="en-GB"/>
        </w:rPr>
      </w:pPr>
      <w:r w:rsidRPr="00CF73F2">
        <w:rPr>
          <w:rFonts w:asciiTheme="minorHAnsi" w:hAnsiTheme="minorHAnsi" w:cs="Arial"/>
          <w:color w:val="000000"/>
          <w:sz w:val="22"/>
          <w:szCs w:val="22"/>
          <w:lang w:val="en-GB" w:eastAsia="en-GB"/>
        </w:rPr>
        <w:t>Briefly describe the circumstan</w:t>
      </w:r>
      <w:r w:rsidR="00104F7A" w:rsidRPr="00CF73F2">
        <w:rPr>
          <w:rFonts w:asciiTheme="minorHAnsi" w:hAnsiTheme="minorHAnsi" w:cs="Arial"/>
          <w:color w:val="000000"/>
          <w:sz w:val="22"/>
          <w:szCs w:val="22"/>
          <w:lang w:val="en-GB" w:eastAsia="en-GB"/>
        </w:rPr>
        <w:t>ces of the accident / incident:</w:t>
      </w:r>
    </w:p>
    <w:p w:rsidR="0076771C" w:rsidRPr="00CF73F2" w:rsidRDefault="0076771C" w:rsidP="0076771C">
      <w:pPr>
        <w:autoSpaceDE w:val="0"/>
        <w:autoSpaceDN w:val="0"/>
        <w:adjustRightInd w:val="0"/>
        <w:rPr>
          <w:rFonts w:asciiTheme="minorHAnsi" w:hAnsiTheme="minorHAnsi" w:cs="Arial"/>
          <w:i/>
          <w:iCs/>
          <w:color w:val="000000"/>
          <w:sz w:val="22"/>
          <w:szCs w:val="22"/>
          <w:lang w:val="en-GB" w:eastAsia="en-GB"/>
        </w:rPr>
      </w:pPr>
      <w:r w:rsidRPr="00CF73F2">
        <w:rPr>
          <w:rFonts w:asciiTheme="minorHAnsi" w:hAnsiTheme="minorHAnsi" w:cs="Arial"/>
          <w:i/>
          <w:iCs/>
          <w:color w:val="000000"/>
          <w:sz w:val="22"/>
          <w:szCs w:val="22"/>
          <w:lang w:val="en-GB" w:eastAsia="en-GB"/>
        </w:rPr>
        <w:t>Continue overleaf if required</w:t>
      </w:r>
    </w:p>
    <w:p w:rsidR="005301C4" w:rsidRPr="00852E30" w:rsidRDefault="005301C4" w:rsidP="0076771C">
      <w:pPr>
        <w:autoSpaceDE w:val="0"/>
        <w:autoSpaceDN w:val="0"/>
        <w:adjustRightInd w:val="0"/>
        <w:rPr>
          <w:rFonts w:asciiTheme="minorHAnsi" w:hAnsiTheme="minorHAnsi" w:cs="Arial"/>
          <w:i/>
          <w:iCs/>
          <w:color w:val="000000"/>
          <w:sz w:val="15"/>
          <w:szCs w:val="15"/>
          <w:lang w:val="en-GB" w:eastAsia="en-GB"/>
        </w:rPr>
      </w:pPr>
    </w:p>
    <w:p w:rsidR="005301C4" w:rsidRDefault="005301C4" w:rsidP="0076771C">
      <w:pPr>
        <w:autoSpaceDE w:val="0"/>
        <w:autoSpaceDN w:val="0"/>
        <w:adjustRightInd w:val="0"/>
        <w:rPr>
          <w:rFonts w:asciiTheme="minorHAnsi" w:hAnsiTheme="minorHAnsi" w:cs="Arial"/>
          <w:i/>
          <w:iCs/>
          <w:color w:val="000000"/>
          <w:sz w:val="15"/>
          <w:szCs w:val="15"/>
          <w:lang w:val="en-GB" w:eastAsia="en-GB"/>
        </w:rPr>
      </w:pPr>
    </w:p>
    <w:p w:rsidR="00CF73F2" w:rsidRDefault="00CF73F2" w:rsidP="0076771C">
      <w:pPr>
        <w:autoSpaceDE w:val="0"/>
        <w:autoSpaceDN w:val="0"/>
        <w:adjustRightInd w:val="0"/>
        <w:rPr>
          <w:rFonts w:asciiTheme="minorHAnsi" w:hAnsiTheme="minorHAnsi" w:cs="Arial"/>
          <w:i/>
          <w:iCs/>
          <w:color w:val="000000"/>
          <w:sz w:val="15"/>
          <w:szCs w:val="15"/>
          <w:lang w:val="en-GB" w:eastAsia="en-GB"/>
        </w:rPr>
      </w:pPr>
    </w:p>
    <w:p w:rsidR="00CF73F2" w:rsidRPr="00852E30" w:rsidRDefault="00CF73F2" w:rsidP="0076771C">
      <w:pPr>
        <w:autoSpaceDE w:val="0"/>
        <w:autoSpaceDN w:val="0"/>
        <w:adjustRightInd w:val="0"/>
        <w:rPr>
          <w:rFonts w:asciiTheme="minorHAnsi" w:hAnsiTheme="minorHAnsi" w:cs="Arial"/>
          <w:i/>
          <w:iCs/>
          <w:color w:val="000000"/>
          <w:sz w:val="15"/>
          <w:szCs w:val="15"/>
          <w:lang w:val="en-GB" w:eastAsia="en-GB"/>
        </w:rPr>
      </w:pPr>
    </w:p>
    <w:p w:rsidR="005301C4" w:rsidRPr="00852E30" w:rsidRDefault="005301C4" w:rsidP="0076771C">
      <w:pPr>
        <w:autoSpaceDE w:val="0"/>
        <w:autoSpaceDN w:val="0"/>
        <w:adjustRightInd w:val="0"/>
        <w:rPr>
          <w:rFonts w:asciiTheme="minorHAnsi" w:hAnsiTheme="minorHAnsi" w:cs="Arial"/>
          <w:i/>
          <w:iCs/>
          <w:color w:val="000000"/>
          <w:sz w:val="15"/>
          <w:szCs w:val="15"/>
          <w:lang w:val="en-GB" w:eastAsia="en-GB"/>
        </w:rPr>
      </w:pPr>
    </w:p>
    <w:p w:rsidR="005301C4" w:rsidRPr="00852E30" w:rsidRDefault="005301C4" w:rsidP="0076771C">
      <w:pPr>
        <w:autoSpaceDE w:val="0"/>
        <w:autoSpaceDN w:val="0"/>
        <w:adjustRightInd w:val="0"/>
        <w:rPr>
          <w:rFonts w:asciiTheme="minorHAnsi" w:hAnsiTheme="minorHAnsi" w:cs="Arial"/>
          <w:i/>
          <w:iCs/>
          <w:color w:val="000000"/>
          <w:sz w:val="15"/>
          <w:szCs w:val="15"/>
          <w:lang w:val="en-GB" w:eastAsia="en-GB"/>
        </w:rPr>
      </w:pPr>
    </w:p>
    <w:p w:rsidR="005301C4" w:rsidRPr="00852E30" w:rsidRDefault="005301C4" w:rsidP="0076771C">
      <w:pPr>
        <w:autoSpaceDE w:val="0"/>
        <w:autoSpaceDN w:val="0"/>
        <w:adjustRightInd w:val="0"/>
        <w:rPr>
          <w:rFonts w:asciiTheme="minorHAnsi" w:hAnsiTheme="minorHAnsi" w:cs="Arial"/>
          <w:i/>
          <w:iCs/>
          <w:color w:val="000000"/>
          <w:sz w:val="15"/>
          <w:szCs w:val="15"/>
          <w:lang w:val="en-GB" w:eastAsia="en-GB"/>
        </w:rPr>
      </w:pPr>
    </w:p>
    <w:p w:rsidR="00E15B46" w:rsidRPr="00852E30" w:rsidRDefault="00E15B46" w:rsidP="0076771C">
      <w:pPr>
        <w:autoSpaceDE w:val="0"/>
        <w:autoSpaceDN w:val="0"/>
        <w:adjustRightInd w:val="0"/>
        <w:rPr>
          <w:rFonts w:asciiTheme="minorHAnsi" w:hAnsiTheme="minorHAnsi" w:cs="Arial"/>
          <w:i/>
          <w:iCs/>
          <w:color w:val="000000"/>
          <w:sz w:val="15"/>
          <w:szCs w:val="15"/>
          <w:lang w:val="en-GB" w:eastAsia="en-GB"/>
        </w:rPr>
      </w:pPr>
    </w:p>
    <w:p w:rsidR="00E15B46" w:rsidRPr="00852E30" w:rsidRDefault="00E15B46" w:rsidP="0076771C">
      <w:pPr>
        <w:autoSpaceDE w:val="0"/>
        <w:autoSpaceDN w:val="0"/>
        <w:adjustRightInd w:val="0"/>
        <w:rPr>
          <w:rFonts w:asciiTheme="minorHAnsi" w:hAnsiTheme="minorHAnsi" w:cs="Arial"/>
          <w:i/>
          <w:iCs/>
          <w:color w:val="000000"/>
          <w:sz w:val="15"/>
          <w:szCs w:val="15"/>
          <w:lang w:val="en-GB" w:eastAsia="en-GB"/>
        </w:rPr>
      </w:pPr>
    </w:p>
    <w:p w:rsidR="0076771C" w:rsidRPr="00852E30" w:rsidRDefault="0076771C" w:rsidP="0076771C">
      <w:pPr>
        <w:autoSpaceDE w:val="0"/>
        <w:autoSpaceDN w:val="0"/>
        <w:adjustRightInd w:val="0"/>
        <w:rPr>
          <w:rFonts w:asciiTheme="minorHAnsi" w:hAnsiTheme="minorHAnsi" w:cs="Arial"/>
          <w:b/>
          <w:bCs/>
          <w:color w:val="000000"/>
          <w:sz w:val="23"/>
          <w:szCs w:val="23"/>
          <w:lang w:val="en-GB" w:eastAsia="en-GB"/>
        </w:rPr>
      </w:pPr>
      <w:r w:rsidRPr="00852E30">
        <w:rPr>
          <w:rFonts w:asciiTheme="minorHAnsi" w:hAnsiTheme="minorHAnsi" w:cs="Arial"/>
          <w:b/>
          <w:bCs/>
          <w:color w:val="000000"/>
          <w:sz w:val="23"/>
          <w:szCs w:val="23"/>
          <w:lang w:val="en-GB" w:eastAsia="en-GB"/>
        </w:rPr>
        <w:t>DETAILS OF INJURURED PERSON (IF APPLICABLE)</w:t>
      </w:r>
    </w:p>
    <w:p w:rsidR="005301C4" w:rsidRPr="00852E30" w:rsidRDefault="005301C4" w:rsidP="0076771C">
      <w:pPr>
        <w:autoSpaceDE w:val="0"/>
        <w:autoSpaceDN w:val="0"/>
        <w:adjustRightInd w:val="0"/>
        <w:rPr>
          <w:rFonts w:asciiTheme="minorHAnsi" w:hAnsiTheme="minorHAnsi" w:cs="Arial"/>
          <w:b/>
          <w:bCs/>
          <w:color w:val="000000"/>
          <w:sz w:val="23"/>
          <w:szCs w:val="23"/>
          <w:lang w:val="en-GB" w:eastAsia="en-GB"/>
        </w:rPr>
      </w:pPr>
    </w:p>
    <w:p w:rsidR="0076771C" w:rsidRDefault="0076771C" w:rsidP="0076771C">
      <w:pPr>
        <w:autoSpaceDE w:val="0"/>
        <w:autoSpaceDN w:val="0"/>
        <w:adjustRightInd w:val="0"/>
        <w:rPr>
          <w:rFonts w:asciiTheme="minorHAnsi" w:hAnsiTheme="minorHAnsi" w:cs="Arial"/>
          <w:color w:val="000000"/>
          <w:sz w:val="22"/>
          <w:szCs w:val="21"/>
          <w:lang w:val="en-GB" w:eastAsia="en-GB"/>
        </w:rPr>
      </w:pPr>
      <w:r w:rsidRPr="00CF73F2">
        <w:rPr>
          <w:rFonts w:asciiTheme="minorHAnsi" w:hAnsiTheme="minorHAnsi" w:cs="Arial"/>
          <w:color w:val="000000"/>
          <w:sz w:val="22"/>
          <w:szCs w:val="21"/>
          <w:lang w:val="en-GB" w:eastAsia="en-GB"/>
        </w:rPr>
        <w:t>Title Address of injured person</w:t>
      </w:r>
      <w:r w:rsidR="005301C4" w:rsidRPr="00CF73F2">
        <w:rPr>
          <w:rFonts w:asciiTheme="minorHAnsi" w:hAnsiTheme="minorHAnsi" w:cs="Arial"/>
          <w:color w:val="000000"/>
          <w:sz w:val="22"/>
          <w:szCs w:val="21"/>
          <w:lang w:val="en-GB" w:eastAsia="en-GB"/>
        </w:rPr>
        <w:t>:</w:t>
      </w:r>
    </w:p>
    <w:p w:rsidR="00CF73F2" w:rsidRDefault="00CF73F2" w:rsidP="0076771C">
      <w:pPr>
        <w:autoSpaceDE w:val="0"/>
        <w:autoSpaceDN w:val="0"/>
        <w:adjustRightInd w:val="0"/>
        <w:rPr>
          <w:rFonts w:asciiTheme="minorHAnsi" w:hAnsiTheme="minorHAnsi" w:cs="Arial"/>
          <w:color w:val="000000"/>
          <w:sz w:val="22"/>
          <w:szCs w:val="21"/>
          <w:lang w:val="en-GB" w:eastAsia="en-GB"/>
        </w:rPr>
      </w:pPr>
    </w:p>
    <w:p w:rsidR="00CF73F2" w:rsidRPr="00CF73F2" w:rsidRDefault="00CF73F2" w:rsidP="0076771C">
      <w:pPr>
        <w:autoSpaceDE w:val="0"/>
        <w:autoSpaceDN w:val="0"/>
        <w:adjustRightInd w:val="0"/>
        <w:rPr>
          <w:rFonts w:asciiTheme="minorHAnsi" w:hAnsiTheme="minorHAnsi" w:cs="Arial"/>
          <w:color w:val="000000"/>
          <w:sz w:val="22"/>
          <w:szCs w:val="21"/>
          <w:lang w:val="en-GB" w:eastAsia="en-GB"/>
        </w:rPr>
      </w:pPr>
    </w:p>
    <w:p w:rsidR="005301C4" w:rsidRPr="00CF73F2" w:rsidRDefault="005301C4" w:rsidP="0076771C">
      <w:pPr>
        <w:autoSpaceDE w:val="0"/>
        <w:autoSpaceDN w:val="0"/>
        <w:adjustRightInd w:val="0"/>
        <w:rPr>
          <w:rFonts w:asciiTheme="minorHAnsi" w:hAnsiTheme="minorHAnsi" w:cs="Arial"/>
          <w:color w:val="000000"/>
          <w:sz w:val="22"/>
          <w:szCs w:val="21"/>
          <w:lang w:val="en-GB" w:eastAsia="en-GB"/>
        </w:rPr>
      </w:pPr>
    </w:p>
    <w:p w:rsidR="0076771C" w:rsidRPr="00CF73F2" w:rsidRDefault="0076771C" w:rsidP="0076771C">
      <w:pPr>
        <w:autoSpaceDE w:val="0"/>
        <w:autoSpaceDN w:val="0"/>
        <w:adjustRightInd w:val="0"/>
        <w:rPr>
          <w:rFonts w:asciiTheme="minorHAnsi" w:hAnsiTheme="minorHAnsi" w:cs="Arial"/>
          <w:color w:val="000000"/>
          <w:sz w:val="22"/>
          <w:szCs w:val="21"/>
          <w:lang w:val="en-GB" w:eastAsia="en-GB"/>
        </w:rPr>
      </w:pPr>
      <w:r w:rsidRPr="00CF73F2">
        <w:rPr>
          <w:rFonts w:asciiTheme="minorHAnsi" w:hAnsiTheme="minorHAnsi" w:cs="Arial"/>
          <w:color w:val="000000"/>
          <w:sz w:val="22"/>
          <w:szCs w:val="21"/>
          <w:lang w:val="en-GB" w:eastAsia="en-GB"/>
        </w:rPr>
        <w:t>Surname</w:t>
      </w:r>
      <w:r w:rsidR="005301C4" w:rsidRPr="00CF73F2">
        <w:rPr>
          <w:rFonts w:asciiTheme="minorHAnsi" w:hAnsiTheme="minorHAnsi" w:cs="Arial"/>
          <w:color w:val="000000"/>
          <w:sz w:val="22"/>
          <w:szCs w:val="21"/>
          <w:lang w:val="en-GB" w:eastAsia="en-GB"/>
        </w:rPr>
        <w:t>:</w:t>
      </w:r>
    </w:p>
    <w:p w:rsidR="005301C4" w:rsidRPr="00CF73F2" w:rsidRDefault="005301C4" w:rsidP="0076771C">
      <w:pPr>
        <w:autoSpaceDE w:val="0"/>
        <w:autoSpaceDN w:val="0"/>
        <w:adjustRightInd w:val="0"/>
        <w:rPr>
          <w:rFonts w:asciiTheme="minorHAnsi" w:hAnsiTheme="minorHAnsi" w:cs="Arial"/>
          <w:color w:val="000000"/>
          <w:sz w:val="22"/>
          <w:szCs w:val="21"/>
          <w:lang w:val="en-GB" w:eastAsia="en-GB"/>
        </w:rPr>
      </w:pPr>
    </w:p>
    <w:p w:rsidR="0076771C" w:rsidRPr="00CF73F2" w:rsidRDefault="0076771C" w:rsidP="0076771C">
      <w:pPr>
        <w:autoSpaceDE w:val="0"/>
        <w:autoSpaceDN w:val="0"/>
        <w:adjustRightInd w:val="0"/>
        <w:rPr>
          <w:rFonts w:asciiTheme="minorHAnsi" w:hAnsiTheme="minorHAnsi" w:cs="Arial"/>
          <w:color w:val="000000"/>
          <w:sz w:val="22"/>
          <w:szCs w:val="21"/>
          <w:lang w:val="en-GB" w:eastAsia="en-GB"/>
        </w:rPr>
      </w:pPr>
      <w:r w:rsidRPr="00CF73F2">
        <w:rPr>
          <w:rFonts w:asciiTheme="minorHAnsi" w:hAnsiTheme="minorHAnsi" w:cs="Arial"/>
          <w:color w:val="000000"/>
          <w:sz w:val="22"/>
          <w:szCs w:val="21"/>
          <w:lang w:val="en-GB" w:eastAsia="en-GB"/>
        </w:rPr>
        <w:t>Forename(s)</w:t>
      </w:r>
      <w:r w:rsidR="005301C4" w:rsidRPr="00CF73F2">
        <w:rPr>
          <w:rFonts w:asciiTheme="minorHAnsi" w:hAnsiTheme="minorHAnsi" w:cs="Arial"/>
          <w:color w:val="000000"/>
          <w:sz w:val="22"/>
          <w:szCs w:val="21"/>
          <w:lang w:val="en-GB" w:eastAsia="en-GB"/>
        </w:rPr>
        <w:t>:</w:t>
      </w:r>
    </w:p>
    <w:p w:rsidR="005301C4" w:rsidRPr="00CF73F2" w:rsidRDefault="005301C4" w:rsidP="0076771C">
      <w:pPr>
        <w:autoSpaceDE w:val="0"/>
        <w:autoSpaceDN w:val="0"/>
        <w:adjustRightInd w:val="0"/>
        <w:rPr>
          <w:rFonts w:asciiTheme="minorHAnsi" w:hAnsiTheme="minorHAnsi" w:cs="Arial"/>
          <w:color w:val="000000"/>
          <w:sz w:val="22"/>
          <w:szCs w:val="21"/>
          <w:lang w:val="en-GB" w:eastAsia="en-GB"/>
        </w:rPr>
      </w:pPr>
    </w:p>
    <w:p w:rsidR="0076771C" w:rsidRPr="00CF73F2" w:rsidRDefault="00104F7A" w:rsidP="0076771C">
      <w:pPr>
        <w:autoSpaceDE w:val="0"/>
        <w:autoSpaceDN w:val="0"/>
        <w:adjustRightInd w:val="0"/>
        <w:rPr>
          <w:rFonts w:asciiTheme="minorHAnsi" w:hAnsiTheme="minorHAnsi" w:cs="Arial"/>
          <w:color w:val="000000"/>
          <w:sz w:val="22"/>
          <w:szCs w:val="21"/>
          <w:lang w:val="en-GB" w:eastAsia="en-GB"/>
        </w:rPr>
      </w:pPr>
      <w:r w:rsidRPr="00CF73F2">
        <w:rPr>
          <w:rFonts w:asciiTheme="minorHAnsi" w:hAnsiTheme="minorHAnsi" w:cs="Arial"/>
          <w:color w:val="000000"/>
          <w:sz w:val="22"/>
          <w:szCs w:val="21"/>
          <w:lang w:val="en-GB" w:eastAsia="en-GB"/>
        </w:rPr>
        <w:t>Injury or part of body injured/t</w:t>
      </w:r>
      <w:r w:rsidR="0076771C" w:rsidRPr="00CF73F2">
        <w:rPr>
          <w:rFonts w:asciiTheme="minorHAnsi" w:hAnsiTheme="minorHAnsi" w:cs="Arial"/>
          <w:color w:val="000000"/>
          <w:sz w:val="22"/>
          <w:szCs w:val="21"/>
          <w:lang w:val="en-GB" w:eastAsia="en-GB"/>
        </w:rPr>
        <w:t>reatment</w:t>
      </w:r>
      <w:r w:rsidR="005301C4" w:rsidRPr="00CF73F2">
        <w:rPr>
          <w:rFonts w:asciiTheme="minorHAnsi" w:hAnsiTheme="minorHAnsi" w:cs="Arial"/>
          <w:color w:val="000000"/>
          <w:sz w:val="22"/>
          <w:szCs w:val="21"/>
          <w:lang w:val="en-GB" w:eastAsia="en-GB"/>
        </w:rPr>
        <w:t>:</w:t>
      </w:r>
    </w:p>
    <w:p w:rsidR="005301C4" w:rsidRPr="00CF73F2" w:rsidRDefault="005301C4" w:rsidP="0076771C">
      <w:pPr>
        <w:autoSpaceDE w:val="0"/>
        <w:autoSpaceDN w:val="0"/>
        <w:adjustRightInd w:val="0"/>
        <w:rPr>
          <w:rFonts w:asciiTheme="minorHAnsi" w:hAnsiTheme="minorHAnsi" w:cs="Arial"/>
          <w:color w:val="000000"/>
          <w:sz w:val="22"/>
          <w:szCs w:val="21"/>
          <w:lang w:val="en-GB" w:eastAsia="en-GB"/>
        </w:rPr>
      </w:pPr>
    </w:p>
    <w:p w:rsidR="000F4B2C" w:rsidRPr="00CF73F2" w:rsidRDefault="000F4B2C" w:rsidP="0076771C">
      <w:pPr>
        <w:autoSpaceDE w:val="0"/>
        <w:autoSpaceDN w:val="0"/>
        <w:adjustRightInd w:val="0"/>
        <w:rPr>
          <w:rFonts w:asciiTheme="minorHAnsi" w:hAnsiTheme="minorHAnsi" w:cs="Arial"/>
          <w:color w:val="000000"/>
          <w:sz w:val="22"/>
          <w:szCs w:val="21"/>
          <w:lang w:val="en-GB" w:eastAsia="en-GB"/>
        </w:rPr>
      </w:pPr>
    </w:p>
    <w:p w:rsidR="00104F7A" w:rsidRPr="00CF73F2" w:rsidRDefault="00104F7A" w:rsidP="0076771C">
      <w:pPr>
        <w:autoSpaceDE w:val="0"/>
        <w:autoSpaceDN w:val="0"/>
        <w:adjustRightInd w:val="0"/>
        <w:rPr>
          <w:rFonts w:asciiTheme="minorHAnsi" w:hAnsiTheme="minorHAnsi" w:cs="Arial"/>
          <w:color w:val="000000"/>
          <w:sz w:val="22"/>
          <w:szCs w:val="21"/>
          <w:lang w:val="en-GB" w:eastAsia="en-GB"/>
        </w:rPr>
      </w:pPr>
    </w:p>
    <w:p w:rsidR="0076771C" w:rsidRPr="00CF73F2" w:rsidRDefault="0076771C" w:rsidP="0076771C">
      <w:pPr>
        <w:autoSpaceDE w:val="0"/>
        <w:autoSpaceDN w:val="0"/>
        <w:adjustRightInd w:val="0"/>
        <w:rPr>
          <w:rFonts w:asciiTheme="minorHAnsi" w:hAnsiTheme="minorHAnsi" w:cs="Arial"/>
          <w:color w:val="000000"/>
          <w:sz w:val="22"/>
          <w:szCs w:val="21"/>
          <w:lang w:val="en-GB" w:eastAsia="en-GB"/>
        </w:rPr>
      </w:pPr>
      <w:r w:rsidRPr="00CF73F2">
        <w:rPr>
          <w:rFonts w:asciiTheme="minorHAnsi" w:hAnsiTheme="minorHAnsi" w:cs="Arial"/>
          <w:color w:val="000000"/>
          <w:sz w:val="22"/>
          <w:szCs w:val="21"/>
          <w:lang w:val="en-GB" w:eastAsia="en-GB"/>
        </w:rPr>
        <w:t>Occupation of Injured Person Employment Status of Injured Person</w:t>
      </w:r>
      <w:r w:rsidR="005301C4" w:rsidRPr="00CF73F2">
        <w:rPr>
          <w:rFonts w:asciiTheme="minorHAnsi" w:hAnsiTheme="minorHAnsi" w:cs="Arial"/>
          <w:color w:val="000000"/>
          <w:sz w:val="22"/>
          <w:szCs w:val="21"/>
          <w:lang w:val="en-GB" w:eastAsia="en-GB"/>
        </w:rPr>
        <w:t>:</w:t>
      </w:r>
    </w:p>
    <w:p w:rsidR="005301C4" w:rsidRPr="00CF73F2" w:rsidRDefault="005301C4" w:rsidP="0076771C">
      <w:pPr>
        <w:autoSpaceDE w:val="0"/>
        <w:autoSpaceDN w:val="0"/>
        <w:adjustRightInd w:val="0"/>
        <w:rPr>
          <w:rFonts w:asciiTheme="minorHAnsi" w:hAnsiTheme="minorHAnsi" w:cs="Arial"/>
          <w:color w:val="000000"/>
          <w:sz w:val="22"/>
          <w:szCs w:val="21"/>
          <w:lang w:val="en-GB" w:eastAsia="en-GB"/>
        </w:rPr>
      </w:pPr>
    </w:p>
    <w:p w:rsidR="0076771C" w:rsidRPr="00CF73F2" w:rsidRDefault="005301C4" w:rsidP="0076771C">
      <w:pPr>
        <w:autoSpaceDE w:val="0"/>
        <w:autoSpaceDN w:val="0"/>
        <w:adjustRightInd w:val="0"/>
        <w:rPr>
          <w:rFonts w:asciiTheme="minorHAnsi" w:hAnsiTheme="minorHAnsi" w:cs="Arial"/>
          <w:color w:val="000000"/>
          <w:sz w:val="22"/>
          <w:szCs w:val="21"/>
          <w:lang w:val="en-GB" w:eastAsia="en-GB"/>
        </w:rPr>
      </w:pPr>
      <w:r w:rsidRPr="00CF73F2">
        <w:rPr>
          <w:rFonts w:asciiTheme="minorHAnsi" w:hAnsiTheme="minorHAnsi" w:cs="Arial"/>
          <w:color w:val="000000"/>
          <w:sz w:val="22"/>
          <w:szCs w:val="21"/>
          <w:lang w:val="en-GB" w:eastAsia="en-GB"/>
        </w:rPr>
        <w:t>Date of Birth:</w:t>
      </w:r>
    </w:p>
    <w:p w:rsidR="005301C4" w:rsidRPr="00CF73F2" w:rsidRDefault="005301C4" w:rsidP="0076771C">
      <w:pPr>
        <w:autoSpaceDE w:val="0"/>
        <w:autoSpaceDN w:val="0"/>
        <w:adjustRightInd w:val="0"/>
        <w:rPr>
          <w:rFonts w:asciiTheme="minorHAnsi" w:hAnsiTheme="minorHAnsi" w:cs="Arial"/>
          <w:color w:val="000000"/>
          <w:sz w:val="22"/>
          <w:szCs w:val="21"/>
          <w:lang w:val="en-GB" w:eastAsia="en-GB"/>
        </w:rPr>
      </w:pPr>
    </w:p>
    <w:p w:rsidR="0076771C" w:rsidRPr="00CF73F2" w:rsidRDefault="0076771C" w:rsidP="0076771C">
      <w:pPr>
        <w:autoSpaceDE w:val="0"/>
        <w:autoSpaceDN w:val="0"/>
        <w:adjustRightInd w:val="0"/>
        <w:rPr>
          <w:rFonts w:asciiTheme="minorHAnsi" w:hAnsiTheme="minorHAnsi" w:cs="Arial"/>
          <w:color w:val="000000"/>
          <w:sz w:val="22"/>
          <w:szCs w:val="21"/>
          <w:lang w:val="en-GB" w:eastAsia="en-GB"/>
        </w:rPr>
      </w:pPr>
      <w:r w:rsidRPr="00CF73F2">
        <w:rPr>
          <w:rFonts w:asciiTheme="minorHAnsi" w:hAnsiTheme="minorHAnsi" w:cs="Arial"/>
          <w:color w:val="000000"/>
          <w:sz w:val="22"/>
          <w:szCs w:val="21"/>
          <w:lang w:val="en-GB" w:eastAsia="en-GB"/>
        </w:rPr>
        <w:t xml:space="preserve">Name and </w:t>
      </w:r>
      <w:r w:rsidR="00AC4213">
        <w:rPr>
          <w:rFonts w:asciiTheme="minorHAnsi" w:hAnsiTheme="minorHAnsi" w:cs="Arial"/>
          <w:color w:val="000000"/>
          <w:sz w:val="22"/>
          <w:szCs w:val="21"/>
          <w:lang w:val="en-GB" w:eastAsia="en-GB"/>
        </w:rPr>
        <w:t>contact details of all witnesses</w:t>
      </w:r>
      <w:r w:rsidR="005301C4" w:rsidRPr="00CF73F2">
        <w:rPr>
          <w:rFonts w:asciiTheme="minorHAnsi" w:hAnsiTheme="minorHAnsi" w:cs="Arial"/>
          <w:color w:val="000000"/>
          <w:sz w:val="22"/>
          <w:szCs w:val="21"/>
          <w:lang w:val="en-GB" w:eastAsia="en-GB"/>
        </w:rPr>
        <w:t>:</w:t>
      </w:r>
    </w:p>
    <w:p w:rsidR="005301C4" w:rsidRPr="00CF73F2" w:rsidRDefault="005301C4" w:rsidP="0076771C">
      <w:pPr>
        <w:autoSpaceDE w:val="0"/>
        <w:autoSpaceDN w:val="0"/>
        <w:adjustRightInd w:val="0"/>
        <w:rPr>
          <w:rFonts w:asciiTheme="minorHAnsi" w:hAnsiTheme="minorHAnsi" w:cs="Arial"/>
          <w:color w:val="000000"/>
          <w:sz w:val="22"/>
          <w:szCs w:val="21"/>
          <w:lang w:val="en-GB" w:eastAsia="en-GB"/>
        </w:rPr>
      </w:pPr>
    </w:p>
    <w:p w:rsidR="005301C4" w:rsidRDefault="005301C4" w:rsidP="0076771C">
      <w:pPr>
        <w:autoSpaceDE w:val="0"/>
        <w:autoSpaceDN w:val="0"/>
        <w:adjustRightInd w:val="0"/>
        <w:rPr>
          <w:rFonts w:asciiTheme="minorHAnsi" w:hAnsiTheme="minorHAnsi" w:cs="Arial"/>
          <w:color w:val="000000"/>
          <w:sz w:val="22"/>
          <w:szCs w:val="21"/>
          <w:lang w:val="en-GB" w:eastAsia="en-GB"/>
        </w:rPr>
      </w:pPr>
    </w:p>
    <w:p w:rsidR="0044270E" w:rsidRPr="00CF73F2" w:rsidRDefault="0044270E" w:rsidP="0076771C">
      <w:pPr>
        <w:autoSpaceDE w:val="0"/>
        <w:autoSpaceDN w:val="0"/>
        <w:adjustRightInd w:val="0"/>
        <w:rPr>
          <w:rFonts w:asciiTheme="minorHAnsi" w:hAnsiTheme="minorHAnsi" w:cs="Arial"/>
          <w:color w:val="000000"/>
          <w:sz w:val="22"/>
          <w:szCs w:val="21"/>
          <w:lang w:val="en-GB" w:eastAsia="en-GB"/>
        </w:rPr>
      </w:pPr>
    </w:p>
    <w:p w:rsidR="005301C4" w:rsidRPr="00CF73F2" w:rsidRDefault="005301C4" w:rsidP="0076771C">
      <w:pPr>
        <w:autoSpaceDE w:val="0"/>
        <w:autoSpaceDN w:val="0"/>
        <w:adjustRightInd w:val="0"/>
        <w:rPr>
          <w:rFonts w:asciiTheme="minorHAnsi" w:hAnsiTheme="minorHAnsi" w:cs="Arial"/>
          <w:color w:val="000000"/>
          <w:sz w:val="22"/>
          <w:szCs w:val="21"/>
          <w:lang w:val="en-GB" w:eastAsia="en-GB"/>
        </w:rPr>
      </w:pPr>
    </w:p>
    <w:p w:rsidR="0076771C" w:rsidRPr="00CF73F2" w:rsidRDefault="0076771C" w:rsidP="0076771C">
      <w:pPr>
        <w:autoSpaceDE w:val="0"/>
        <w:autoSpaceDN w:val="0"/>
        <w:adjustRightInd w:val="0"/>
        <w:rPr>
          <w:rFonts w:asciiTheme="minorHAnsi" w:hAnsiTheme="minorHAnsi" w:cs="Arial"/>
          <w:color w:val="000000"/>
          <w:sz w:val="22"/>
          <w:szCs w:val="21"/>
          <w:lang w:val="en-GB" w:eastAsia="en-GB"/>
        </w:rPr>
      </w:pPr>
      <w:r w:rsidRPr="00CF73F2">
        <w:rPr>
          <w:rFonts w:asciiTheme="minorHAnsi" w:hAnsiTheme="minorHAnsi" w:cs="Arial"/>
          <w:color w:val="000000"/>
          <w:sz w:val="22"/>
          <w:szCs w:val="21"/>
          <w:lang w:val="en-GB" w:eastAsia="en-GB"/>
        </w:rPr>
        <w:t>Action to prevent reoccurrence</w:t>
      </w:r>
      <w:r w:rsidR="005301C4" w:rsidRPr="00CF73F2">
        <w:rPr>
          <w:rFonts w:asciiTheme="minorHAnsi" w:hAnsiTheme="minorHAnsi" w:cs="Arial"/>
          <w:color w:val="000000"/>
          <w:sz w:val="22"/>
          <w:szCs w:val="21"/>
          <w:lang w:val="en-GB" w:eastAsia="en-GB"/>
        </w:rPr>
        <w:t>:</w:t>
      </w:r>
    </w:p>
    <w:p w:rsidR="005301C4" w:rsidRPr="00CF73F2" w:rsidRDefault="005301C4" w:rsidP="0076771C">
      <w:pPr>
        <w:autoSpaceDE w:val="0"/>
        <w:autoSpaceDN w:val="0"/>
        <w:adjustRightInd w:val="0"/>
        <w:rPr>
          <w:rFonts w:asciiTheme="minorHAnsi" w:hAnsiTheme="minorHAnsi" w:cs="Arial"/>
          <w:color w:val="000000"/>
          <w:sz w:val="22"/>
          <w:szCs w:val="21"/>
          <w:lang w:val="en-GB" w:eastAsia="en-GB"/>
        </w:rPr>
      </w:pPr>
    </w:p>
    <w:p w:rsidR="005301C4" w:rsidRPr="00852E30" w:rsidRDefault="005301C4" w:rsidP="0076771C">
      <w:pPr>
        <w:autoSpaceDE w:val="0"/>
        <w:autoSpaceDN w:val="0"/>
        <w:adjustRightInd w:val="0"/>
        <w:rPr>
          <w:rFonts w:asciiTheme="minorHAnsi" w:hAnsiTheme="minorHAnsi" w:cs="Arial"/>
          <w:color w:val="000000"/>
          <w:sz w:val="21"/>
          <w:szCs w:val="21"/>
          <w:lang w:val="en-GB" w:eastAsia="en-GB"/>
        </w:rPr>
      </w:pPr>
    </w:p>
    <w:p w:rsidR="005301C4" w:rsidRPr="00852E30" w:rsidRDefault="005301C4" w:rsidP="0076771C">
      <w:pPr>
        <w:autoSpaceDE w:val="0"/>
        <w:autoSpaceDN w:val="0"/>
        <w:adjustRightInd w:val="0"/>
        <w:rPr>
          <w:rFonts w:asciiTheme="minorHAnsi" w:hAnsiTheme="minorHAnsi" w:cs="Arial"/>
          <w:color w:val="000000"/>
          <w:sz w:val="21"/>
          <w:szCs w:val="21"/>
          <w:lang w:val="en-GB" w:eastAsia="en-GB"/>
        </w:rPr>
      </w:pPr>
    </w:p>
    <w:p w:rsidR="00CF73F2" w:rsidRDefault="0076771C" w:rsidP="00A34EAD">
      <w:pPr>
        <w:rPr>
          <w:rFonts w:asciiTheme="minorHAnsi" w:hAnsiTheme="minorHAnsi"/>
          <w:sz w:val="22"/>
          <w:szCs w:val="22"/>
          <w:lang w:val="en-GB"/>
        </w:rPr>
      </w:pPr>
      <w:r w:rsidRPr="00852E30">
        <w:rPr>
          <w:rFonts w:asciiTheme="minorHAnsi" w:hAnsiTheme="minorHAnsi" w:cs="Arial"/>
          <w:b/>
          <w:bCs/>
          <w:color w:val="000000"/>
          <w:sz w:val="23"/>
          <w:szCs w:val="23"/>
          <w:lang w:val="en-GB" w:eastAsia="en-GB"/>
        </w:rPr>
        <w:t>Details of person completing this form</w:t>
      </w:r>
      <w:r w:rsidR="00B956F9" w:rsidRPr="00852E30">
        <w:rPr>
          <w:rFonts w:asciiTheme="minorHAnsi" w:hAnsiTheme="minorHAnsi"/>
          <w:sz w:val="22"/>
          <w:szCs w:val="22"/>
          <w:lang w:val="en-GB"/>
        </w:rPr>
        <w:tab/>
      </w:r>
    </w:p>
    <w:p w:rsidR="00CF73F2" w:rsidRDefault="00CF73F2" w:rsidP="00A34EAD">
      <w:pPr>
        <w:rPr>
          <w:rFonts w:asciiTheme="minorHAnsi" w:hAnsiTheme="minorHAnsi"/>
          <w:sz w:val="22"/>
          <w:szCs w:val="22"/>
          <w:lang w:val="en-GB"/>
        </w:rPr>
      </w:pPr>
    </w:p>
    <w:p w:rsidR="00CF73F2" w:rsidRDefault="00CF73F2" w:rsidP="00A34EAD">
      <w:pPr>
        <w:rPr>
          <w:rFonts w:asciiTheme="minorHAnsi" w:hAnsiTheme="minorHAnsi"/>
          <w:b/>
          <w:sz w:val="28"/>
          <w:u w:val="single"/>
        </w:rPr>
      </w:pPr>
    </w:p>
    <w:p w:rsidR="00DF7FF9" w:rsidRPr="00CF73F2" w:rsidRDefault="001211C5" w:rsidP="00A34EAD">
      <w:pPr>
        <w:rPr>
          <w:rFonts w:asciiTheme="minorHAnsi" w:hAnsiTheme="minorHAnsi"/>
          <w:szCs w:val="22"/>
        </w:rPr>
      </w:pPr>
      <w:r w:rsidRPr="00CF73F2">
        <w:rPr>
          <w:rFonts w:asciiTheme="minorHAnsi" w:hAnsiTheme="minorHAnsi"/>
          <w:b/>
          <w:sz w:val="28"/>
          <w:u w:val="single"/>
        </w:rPr>
        <w:lastRenderedPageBreak/>
        <w:t>APPENDIX 4</w:t>
      </w:r>
    </w:p>
    <w:p w:rsidR="001211C5" w:rsidRDefault="001211C5" w:rsidP="00A34EAD">
      <w:pPr>
        <w:rPr>
          <w:rFonts w:asciiTheme="minorHAnsi" w:hAnsiTheme="minorHAnsi"/>
          <w:b/>
          <w:sz w:val="28"/>
          <w:u w:val="single"/>
        </w:rPr>
      </w:pPr>
    </w:p>
    <w:p w:rsidR="00CF73F2" w:rsidRPr="00852E30" w:rsidRDefault="00CF73F2" w:rsidP="00A34EAD">
      <w:pPr>
        <w:rPr>
          <w:rFonts w:asciiTheme="minorHAnsi" w:hAnsiTheme="minorHAnsi"/>
          <w:b/>
          <w:u w:val="single"/>
        </w:rPr>
      </w:pPr>
    </w:p>
    <w:p w:rsidR="001211C5" w:rsidRDefault="001211C5" w:rsidP="001211C5">
      <w:pPr>
        <w:pStyle w:val="Heading1"/>
        <w:rPr>
          <w:rFonts w:asciiTheme="minorHAnsi" w:hAnsiTheme="minorHAnsi" w:cs="Calibri"/>
          <w:szCs w:val="28"/>
        </w:rPr>
      </w:pPr>
      <w:r w:rsidRPr="00852E30">
        <w:rPr>
          <w:rFonts w:asciiTheme="minorHAnsi" w:hAnsiTheme="minorHAnsi" w:cs="Calibri"/>
          <w:szCs w:val="28"/>
        </w:rPr>
        <w:t xml:space="preserve">Child and Adult Safeguarding Concern Record Form </w:t>
      </w:r>
    </w:p>
    <w:p w:rsidR="00CF73F2" w:rsidRPr="00CF73F2" w:rsidRDefault="00CF73F2" w:rsidP="00CF73F2">
      <w:pPr>
        <w:rPr>
          <w:lang w:val="en-GB"/>
        </w:rPr>
      </w:pPr>
    </w:p>
    <w:p w:rsidR="001211C5" w:rsidRPr="00852E30" w:rsidRDefault="001211C5" w:rsidP="001211C5">
      <w:pPr>
        <w:rPr>
          <w:rFonts w:asciiTheme="minorHAnsi" w:hAnsiTheme="minorHAnsi" w:cs="Calibri"/>
          <w:b/>
          <w:sz w:val="28"/>
        </w:rPr>
      </w:pPr>
    </w:p>
    <w:p w:rsidR="001211C5" w:rsidRPr="00852E30" w:rsidRDefault="001211C5" w:rsidP="001211C5">
      <w:pPr>
        <w:rPr>
          <w:rFonts w:asciiTheme="minorHAnsi" w:hAnsiTheme="minorHAnsi" w:cs="Calibri"/>
          <w:sz w:val="22"/>
          <w:szCs w:val="22"/>
        </w:rPr>
      </w:pPr>
      <w:r w:rsidRPr="00852E30">
        <w:rPr>
          <w:rFonts w:asciiTheme="minorHAnsi" w:hAnsiTheme="minorHAnsi" w:cs="Calibri"/>
          <w:sz w:val="22"/>
          <w:szCs w:val="22"/>
        </w:rPr>
        <w:t>Use this form for recording child or adult safeguarding concerns, including suspected abuse, and return promptly within 24 hours to the Designated Safeguarding Lead (DSL). Fill in factually. It should be filled out as soon as possible, on the same day as any concern is noted and stored in a secure place until forwarded to the appropriate person or agency. If emailing to the OfO DSL please also follow up with a telephone call to insure we have received it.</w:t>
      </w:r>
    </w:p>
    <w:p w:rsidR="001211C5" w:rsidRPr="00852E30" w:rsidRDefault="001211C5" w:rsidP="001211C5">
      <w:pPr>
        <w:rPr>
          <w:rFonts w:asciiTheme="minorHAnsi" w:hAnsiTheme="minorHAnsi" w:cs="Calibri"/>
        </w:rPr>
      </w:pPr>
    </w:p>
    <w:p w:rsidR="001211C5" w:rsidRPr="00852E30" w:rsidRDefault="001211C5" w:rsidP="001211C5">
      <w:pPr>
        <w:rPr>
          <w:rFonts w:asciiTheme="minorHAnsi" w:hAnsiTheme="minorHAnsi" w:cs="Calibri"/>
          <w:sz w:val="22"/>
          <w:szCs w:val="22"/>
        </w:rPr>
      </w:pPr>
    </w:p>
    <w:tbl>
      <w:tblPr>
        <w:tblW w:w="10081" w:type="dxa"/>
        <w:tblInd w:w="108" w:type="dxa"/>
        <w:tblLayout w:type="fixed"/>
        <w:tblCellMar>
          <w:top w:w="57" w:type="dxa"/>
          <w:bottom w:w="57" w:type="dxa"/>
        </w:tblCellMar>
        <w:tblLook w:val="0000" w:firstRow="0" w:lastRow="0" w:firstColumn="0" w:lastColumn="0" w:noHBand="0" w:noVBand="0"/>
      </w:tblPr>
      <w:tblGrid>
        <w:gridCol w:w="3544"/>
        <w:gridCol w:w="6521"/>
        <w:gridCol w:w="16"/>
      </w:tblGrid>
      <w:tr w:rsidR="001211C5" w:rsidRPr="00852E30" w:rsidTr="006339EB">
        <w:trPr>
          <w:gridAfter w:val="1"/>
          <w:wAfter w:w="16" w:type="dxa"/>
          <w:trHeight w:val="119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hAnsiTheme="minorHAnsi" w:cs="Calibri"/>
              </w:rPr>
            </w:pPr>
            <w:r w:rsidRPr="00852E30">
              <w:rPr>
                <w:rFonts w:asciiTheme="minorHAnsi" w:hAnsiTheme="minorHAnsi" w:cs="Calibri"/>
                <w:b/>
                <w:sz w:val="22"/>
                <w:szCs w:val="22"/>
                <w:lang w:eastAsia="en-GB"/>
              </w:rPr>
              <w:t>Name of the Child or Adult about whom there is a concern (including any names known)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eastAsia="Calibri" w:hAnsiTheme="minorHAnsi" w:cs="Calibri"/>
                <w:b/>
                <w:sz w:val="22"/>
                <w:szCs w:val="22"/>
                <w:lang w:eastAsia="en-GB"/>
              </w:rPr>
            </w:pPr>
          </w:p>
        </w:tc>
      </w:tr>
      <w:tr w:rsidR="001211C5" w:rsidRPr="00852E30" w:rsidTr="006339EB">
        <w:trPr>
          <w:gridAfter w:val="1"/>
          <w:wAfter w:w="16" w:type="dxa"/>
          <w:trHeight w:val="372"/>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hAnsiTheme="minorHAnsi" w:cs="Calibri"/>
              </w:rPr>
            </w:pPr>
            <w:r w:rsidRPr="00852E30">
              <w:rPr>
                <w:rFonts w:asciiTheme="minorHAnsi" w:hAnsiTheme="minorHAnsi" w:cs="Calibri"/>
                <w:b/>
                <w:sz w:val="22"/>
                <w:szCs w:val="22"/>
                <w:lang w:eastAsia="en-GB"/>
              </w:rPr>
              <w:t>Date of Birth</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eastAsia="Calibri" w:hAnsiTheme="minorHAnsi" w:cs="Calibri"/>
                <w:b/>
                <w:sz w:val="22"/>
                <w:szCs w:val="22"/>
                <w:lang w:eastAsia="en-GB"/>
              </w:rPr>
            </w:pPr>
          </w:p>
        </w:tc>
      </w:tr>
      <w:tr w:rsidR="001211C5" w:rsidRPr="00852E30" w:rsidTr="006339EB">
        <w:trPr>
          <w:gridAfter w:val="1"/>
          <w:wAfter w:w="16" w:type="dxa"/>
          <w:trHeight w:val="10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hAnsiTheme="minorHAnsi" w:cs="Calibri"/>
              </w:rPr>
            </w:pPr>
            <w:r w:rsidRPr="00852E30">
              <w:rPr>
                <w:rFonts w:asciiTheme="minorHAnsi" w:hAnsiTheme="minorHAnsi" w:cs="Calibri"/>
                <w:b/>
                <w:sz w:val="22"/>
                <w:szCs w:val="22"/>
                <w:lang w:eastAsia="en-GB"/>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eastAsia="Calibr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tc>
      </w:tr>
      <w:tr w:rsidR="001211C5" w:rsidRPr="00852E30" w:rsidTr="006339EB">
        <w:trPr>
          <w:gridAfter w:val="1"/>
          <w:wAfter w:w="16" w:type="dxa"/>
          <w:trHeight w:val="116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hAnsiTheme="minorHAnsi" w:cs="Calibri"/>
              </w:rPr>
            </w:pPr>
            <w:r w:rsidRPr="00852E30">
              <w:rPr>
                <w:rFonts w:asciiTheme="minorHAnsi" w:hAnsiTheme="minorHAnsi" w:cs="Calibri"/>
                <w:b/>
                <w:sz w:val="22"/>
                <w:szCs w:val="22"/>
                <w:lang w:eastAsia="en-GB"/>
              </w:rPr>
              <w:t>Name of Parent or Carer and contact details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eastAsia="Calibri" w:hAnsiTheme="minorHAnsi" w:cs="Calibri"/>
                <w:b/>
                <w:sz w:val="22"/>
                <w:szCs w:val="22"/>
                <w:lang w:eastAsia="en-GB"/>
              </w:rPr>
            </w:pPr>
          </w:p>
        </w:tc>
      </w:tr>
      <w:tr w:rsidR="001211C5" w:rsidRPr="00852E30" w:rsidTr="006339EB">
        <w:trPr>
          <w:gridAfter w:val="1"/>
          <w:wAfter w:w="16"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hAnsiTheme="minorHAnsi" w:cs="Calibri"/>
              </w:rPr>
            </w:pPr>
            <w:r w:rsidRPr="00852E30">
              <w:rPr>
                <w:rFonts w:asciiTheme="minorHAnsi" w:hAnsiTheme="minorHAnsi" w:cs="Calibri"/>
                <w:b/>
                <w:sz w:val="22"/>
                <w:szCs w:val="22"/>
                <w:lang w:eastAsia="en-GB"/>
              </w:rPr>
              <w:t>Any special needs known; including medical/disability/language/etc.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eastAsia="Calibr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tc>
      </w:tr>
      <w:tr w:rsidR="001211C5" w:rsidRPr="00852E30" w:rsidTr="006339EB">
        <w:trPr>
          <w:gridAfter w:val="1"/>
          <w:wAfter w:w="16" w:type="dxa"/>
          <w:trHeight w:val="216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hAnsiTheme="minorHAnsi" w:cs="Calibri"/>
              </w:rPr>
            </w:pPr>
            <w:r w:rsidRPr="00852E30">
              <w:rPr>
                <w:rFonts w:asciiTheme="minorHAnsi" w:hAnsiTheme="minorHAnsi" w:cs="Calibri"/>
                <w:b/>
                <w:sz w:val="22"/>
                <w:szCs w:val="22"/>
                <w:lang w:eastAsia="en-GB"/>
              </w:rPr>
              <w:t>Nature of concern and details of Conversation held with person of concern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eastAsia="Calibr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tc>
      </w:tr>
      <w:tr w:rsidR="001211C5" w:rsidRPr="00852E30" w:rsidTr="006339EB">
        <w:trPr>
          <w:trHeight w:val="1465"/>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hAnsiTheme="minorHAnsi" w:cs="Calibri"/>
                <w:sz w:val="22"/>
                <w:szCs w:val="22"/>
              </w:rPr>
            </w:pPr>
            <w:r w:rsidRPr="00852E30">
              <w:rPr>
                <w:rFonts w:asciiTheme="minorHAnsi" w:hAnsiTheme="minorHAnsi" w:cs="Calibri"/>
                <w:b/>
                <w:sz w:val="22"/>
                <w:szCs w:val="22"/>
                <w:lang w:eastAsia="en-GB"/>
              </w:rPr>
              <w:lastRenderedPageBreak/>
              <w:t>Action Taken</w:t>
            </w:r>
          </w:p>
        </w:tc>
        <w:tc>
          <w:tcPr>
            <w:tcW w:w="6537" w:type="dxa"/>
            <w:gridSpan w:val="2"/>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spacing w:after="200" w:line="276" w:lineRule="auto"/>
              <w:rPr>
                <w:rFonts w:asciiTheme="minorHAnsi" w:hAnsiTheme="minorHAnsi" w:cs="Calibri"/>
                <w:sz w:val="22"/>
                <w:szCs w:val="22"/>
              </w:rPr>
            </w:pPr>
            <w:r w:rsidRPr="00852E30">
              <w:rPr>
                <w:rFonts w:asciiTheme="minorHAnsi" w:hAnsiTheme="minorHAnsi" w:cs="Calibri"/>
                <w:b/>
                <w:sz w:val="22"/>
                <w:szCs w:val="22"/>
                <w:lang w:eastAsia="en-GB"/>
              </w:rPr>
              <w:t>[Detail here agency contacted, who spoken to and any timescales/actions given.]</w:t>
            </w:r>
          </w:p>
          <w:p w:rsidR="001211C5" w:rsidRPr="00852E30" w:rsidRDefault="001211C5" w:rsidP="006339EB">
            <w:pPr>
              <w:spacing w:after="200" w:line="276" w:lineRule="auto"/>
              <w:rPr>
                <w:rFonts w:asciiTheme="minorHAnsi" w:hAnsiTheme="minorHAnsi" w:cs="Calibri"/>
                <w:b/>
                <w:sz w:val="22"/>
                <w:szCs w:val="22"/>
                <w:lang w:eastAsia="en-GB"/>
              </w:rPr>
            </w:pPr>
          </w:p>
          <w:p w:rsidR="001211C5" w:rsidRPr="00852E30" w:rsidRDefault="001211C5" w:rsidP="006339EB">
            <w:pPr>
              <w:spacing w:after="200" w:line="276" w:lineRule="auto"/>
              <w:rPr>
                <w:rFonts w:asciiTheme="minorHAnsi" w:hAnsiTheme="minorHAnsi" w:cs="Calibri"/>
                <w:b/>
                <w:sz w:val="22"/>
                <w:szCs w:val="22"/>
                <w:lang w:eastAsia="en-GB"/>
              </w:rPr>
            </w:pPr>
          </w:p>
          <w:p w:rsidR="001211C5" w:rsidRPr="00852E30" w:rsidRDefault="001211C5" w:rsidP="006339EB">
            <w:pPr>
              <w:spacing w:after="200" w:line="276" w:lineRule="auto"/>
              <w:rPr>
                <w:rFonts w:asciiTheme="minorHAnsi" w:eastAsia="Calibri" w:hAnsiTheme="minorHAnsi" w:cs="Calibri"/>
                <w:b/>
                <w:sz w:val="22"/>
                <w:szCs w:val="22"/>
                <w:lang w:eastAsia="en-GB"/>
              </w:rPr>
            </w:pPr>
          </w:p>
        </w:tc>
      </w:tr>
      <w:tr w:rsidR="001211C5" w:rsidRPr="00852E30" w:rsidTr="006339EB">
        <w:trPr>
          <w:trHeight w:val="1702"/>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rPr>
                <w:rFonts w:asciiTheme="minorHAnsi" w:hAnsiTheme="minorHAnsi" w:cs="Calibri"/>
                <w:sz w:val="22"/>
                <w:szCs w:val="22"/>
              </w:rPr>
            </w:pPr>
            <w:r w:rsidRPr="00852E30">
              <w:rPr>
                <w:rFonts w:asciiTheme="minorHAnsi" w:hAnsiTheme="minorHAnsi" w:cs="Calibri"/>
                <w:b/>
                <w:sz w:val="22"/>
                <w:szCs w:val="22"/>
                <w:lang w:eastAsia="en-GB"/>
              </w:rPr>
              <w:t xml:space="preserve">DSL or Deputy DSL’s action and reason for taking it </w:t>
            </w:r>
          </w:p>
          <w:p w:rsidR="001211C5" w:rsidRPr="00852E30" w:rsidRDefault="001211C5" w:rsidP="006339EB">
            <w:pPr>
              <w:rPr>
                <w:rFonts w:asciiTheme="minorHAnsi" w:hAnsiTheme="minorHAnsi" w:cs="Calibri"/>
                <w:sz w:val="22"/>
                <w:szCs w:val="22"/>
              </w:rPr>
            </w:pPr>
            <w:r w:rsidRPr="00852E30">
              <w:rPr>
                <w:rFonts w:asciiTheme="minorHAnsi" w:hAnsiTheme="minorHAnsi" w:cs="Calibri"/>
                <w:b/>
                <w:sz w:val="22"/>
                <w:szCs w:val="22"/>
                <w:lang w:eastAsia="en-GB"/>
              </w:rPr>
              <w:t>OR</w:t>
            </w:r>
          </w:p>
          <w:p w:rsidR="001211C5" w:rsidRPr="00852E30" w:rsidRDefault="001211C5" w:rsidP="006339EB">
            <w:pPr>
              <w:rPr>
                <w:rFonts w:asciiTheme="minorHAnsi" w:hAnsiTheme="minorHAnsi" w:cs="Calibri"/>
                <w:sz w:val="22"/>
                <w:szCs w:val="22"/>
              </w:rPr>
            </w:pPr>
            <w:r w:rsidRPr="00852E30">
              <w:rPr>
                <w:rFonts w:asciiTheme="minorHAnsi" w:hAnsiTheme="minorHAnsi" w:cs="Calibri"/>
                <w:b/>
                <w:sz w:val="22"/>
                <w:szCs w:val="22"/>
                <w:lang w:eastAsia="en-GB"/>
              </w:rPr>
              <w:t>Why no action has been taken</w:t>
            </w:r>
          </w:p>
          <w:p w:rsidR="001211C5" w:rsidRPr="00852E30" w:rsidRDefault="001211C5" w:rsidP="006339EB">
            <w:pPr>
              <w:rPr>
                <w:rFonts w:asciiTheme="minorHAnsi" w:hAnsiTheme="minorHAnsi" w:cs="Calibri"/>
                <w:b/>
                <w:sz w:val="22"/>
                <w:szCs w:val="22"/>
                <w:lang w:eastAsia="en-GB"/>
              </w:rPr>
            </w:pPr>
          </w:p>
          <w:p w:rsidR="001211C5" w:rsidRPr="00852E30" w:rsidRDefault="001211C5" w:rsidP="006339EB">
            <w:pPr>
              <w:rPr>
                <w:rFonts w:asciiTheme="minorHAnsi" w:eastAsia="Calibri" w:hAnsiTheme="minorHAnsi" w:cs="Calibri"/>
                <w:b/>
                <w:sz w:val="22"/>
                <w:szCs w:val="22"/>
                <w:lang w:eastAsia="en-GB"/>
              </w:rPr>
            </w:pPr>
          </w:p>
        </w:tc>
        <w:tc>
          <w:tcPr>
            <w:tcW w:w="6537" w:type="dxa"/>
            <w:gridSpan w:val="2"/>
            <w:tcBorders>
              <w:top w:val="single" w:sz="4" w:space="0" w:color="000000"/>
              <w:left w:val="single" w:sz="4" w:space="0" w:color="000000"/>
              <w:bottom w:val="single" w:sz="4" w:space="0" w:color="000000"/>
              <w:right w:val="single" w:sz="4" w:space="0" w:color="000000"/>
            </w:tcBorders>
            <w:shd w:val="clear" w:color="auto" w:fill="auto"/>
          </w:tcPr>
          <w:p w:rsidR="001211C5" w:rsidRPr="00852E30" w:rsidRDefault="001211C5" w:rsidP="006339EB">
            <w:pPr>
              <w:rPr>
                <w:rFonts w:asciiTheme="minorHAnsi" w:hAnsiTheme="minorHAnsi" w:cs="Calibri"/>
                <w:sz w:val="22"/>
                <w:szCs w:val="22"/>
              </w:rPr>
            </w:pPr>
            <w:r w:rsidRPr="00852E30">
              <w:rPr>
                <w:rFonts w:asciiTheme="minorHAnsi" w:hAnsiTheme="minorHAnsi" w:cs="Calibri"/>
                <w:b/>
                <w:sz w:val="22"/>
                <w:szCs w:val="22"/>
                <w:lang w:eastAsia="en-GB"/>
              </w:rPr>
              <w:t>[Include Time &amp; Date, to be completed by DSL]</w:t>
            </w:r>
          </w:p>
          <w:p w:rsidR="001211C5" w:rsidRPr="00852E30" w:rsidRDefault="001211C5" w:rsidP="006339EB">
            <w:pPr>
              <w:rPr>
                <w:rFonts w:asciiTheme="minorHAnsi" w:hAnsiTheme="minorHAnsi" w:cs="Calibri"/>
                <w:b/>
                <w:sz w:val="22"/>
                <w:szCs w:val="22"/>
                <w:lang w:eastAsia="en-GB"/>
              </w:rPr>
            </w:pPr>
          </w:p>
          <w:p w:rsidR="001211C5" w:rsidRPr="00852E30" w:rsidRDefault="001211C5" w:rsidP="006339EB">
            <w:pPr>
              <w:rPr>
                <w:rFonts w:asciiTheme="minorHAnsi" w:eastAsia="Calibri" w:hAnsiTheme="minorHAnsi" w:cs="Calibri"/>
                <w:b/>
                <w:sz w:val="22"/>
                <w:szCs w:val="22"/>
                <w:lang w:eastAsia="en-GB"/>
              </w:rPr>
            </w:pPr>
          </w:p>
          <w:p w:rsidR="001211C5" w:rsidRDefault="001211C5" w:rsidP="006339EB">
            <w:pPr>
              <w:rPr>
                <w:rFonts w:asciiTheme="minorHAnsi" w:eastAsia="Calibri" w:hAnsiTheme="minorHAnsi" w:cs="Calibri"/>
                <w:b/>
                <w:sz w:val="22"/>
                <w:szCs w:val="22"/>
                <w:lang w:eastAsia="en-GB"/>
              </w:rPr>
            </w:pPr>
          </w:p>
          <w:p w:rsidR="00CF73F2" w:rsidRDefault="00CF73F2" w:rsidP="006339EB">
            <w:pPr>
              <w:rPr>
                <w:rFonts w:asciiTheme="minorHAnsi" w:eastAsia="Calibri" w:hAnsiTheme="minorHAnsi" w:cs="Calibri"/>
                <w:b/>
                <w:sz w:val="22"/>
                <w:szCs w:val="22"/>
                <w:lang w:eastAsia="en-GB"/>
              </w:rPr>
            </w:pPr>
          </w:p>
          <w:p w:rsidR="00CF73F2" w:rsidRDefault="00CF73F2" w:rsidP="006339EB">
            <w:pPr>
              <w:rPr>
                <w:rFonts w:asciiTheme="minorHAnsi" w:eastAsia="Calibri" w:hAnsiTheme="minorHAnsi" w:cs="Calibri"/>
                <w:b/>
                <w:sz w:val="22"/>
                <w:szCs w:val="22"/>
                <w:lang w:eastAsia="en-GB"/>
              </w:rPr>
            </w:pPr>
          </w:p>
          <w:p w:rsidR="001211C5" w:rsidRPr="00852E30" w:rsidRDefault="001211C5" w:rsidP="006339EB">
            <w:pPr>
              <w:rPr>
                <w:rFonts w:asciiTheme="minorHAnsi" w:eastAsia="Calibri" w:hAnsiTheme="minorHAnsi" w:cs="Calibri"/>
                <w:b/>
                <w:sz w:val="22"/>
                <w:szCs w:val="22"/>
                <w:lang w:eastAsia="en-GB"/>
              </w:rPr>
            </w:pPr>
          </w:p>
          <w:p w:rsidR="001211C5" w:rsidRPr="00852E30" w:rsidRDefault="001211C5" w:rsidP="006339EB">
            <w:pPr>
              <w:rPr>
                <w:rFonts w:asciiTheme="minorHAnsi" w:eastAsia="Calibri" w:hAnsiTheme="minorHAnsi" w:cs="Calibri"/>
                <w:b/>
                <w:sz w:val="22"/>
                <w:szCs w:val="22"/>
                <w:lang w:eastAsia="en-GB"/>
              </w:rPr>
            </w:pPr>
          </w:p>
          <w:p w:rsidR="001211C5" w:rsidRPr="00852E30" w:rsidRDefault="001211C5" w:rsidP="006339EB">
            <w:pPr>
              <w:rPr>
                <w:rFonts w:asciiTheme="minorHAnsi" w:eastAsia="Calibri" w:hAnsiTheme="minorHAnsi" w:cs="Calibri"/>
                <w:b/>
                <w:sz w:val="22"/>
                <w:szCs w:val="22"/>
                <w:lang w:eastAsia="en-GB"/>
              </w:rPr>
            </w:pPr>
          </w:p>
        </w:tc>
      </w:tr>
      <w:tr w:rsidR="001211C5" w:rsidRPr="00852E30" w:rsidTr="006339EB">
        <w:trPr>
          <w:trHeight w:val="1465"/>
        </w:trPr>
        <w:tc>
          <w:tcPr>
            <w:tcW w:w="3544" w:type="dxa"/>
            <w:tcBorders>
              <w:top w:val="single" w:sz="4" w:space="0" w:color="000000"/>
              <w:left w:val="single" w:sz="4" w:space="0" w:color="000000"/>
              <w:bottom w:val="double" w:sz="4" w:space="0" w:color="000000"/>
              <w:right w:val="single" w:sz="4" w:space="0" w:color="000000"/>
            </w:tcBorders>
            <w:shd w:val="clear" w:color="auto" w:fill="auto"/>
          </w:tcPr>
          <w:p w:rsidR="001211C5" w:rsidRPr="00852E30" w:rsidRDefault="001211C5" w:rsidP="006339EB">
            <w:pPr>
              <w:rPr>
                <w:rFonts w:asciiTheme="minorHAnsi" w:hAnsiTheme="minorHAnsi" w:cs="Calibri"/>
                <w:sz w:val="22"/>
                <w:szCs w:val="22"/>
              </w:rPr>
            </w:pPr>
            <w:r w:rsidRPr="00852E30">
              <w:rPr>
                <w:rFonts w:asciiTheme="minorHAnsi" w:hAnsiTheme="minorHAnsi" w:cs="Calibri"/>
                <w:b/>
                <w:sz w:val="22"/>
                <w:szCs w:val="22"/>
                <w:lang w:eastAsia="en-GB"/>
              </w:rPr>
              <w:t>Contact details of any agency involved and date contacted, address and phone numbers/e-mails:</w:t>
            </w:r>
          </w:p>
          <w:p w:rsidR="001211C5" w:rsidRPr="00852E30" w:rsidRDefault="001211C5" w:rsidP="006339EB">
            <w:pPr>
              <w:rPr>
                <w:rFonts w:asciiTheme="minorHAnsi" w:eastAsia="Calibri" w:hAnsiTheme="minorHAnsi" w:cs="Calibri"/>
                <w:b/>
                <w:sz w:val="22"/>
                <w:szCs w:val="22"/>
                <w:lang w:eastAsia="en-GB"/>
              </w:rPr>
            </w:pPr>
          </w:p>
        </w:tc>
        <w:tc>
          <w:tcPr>
            <w:tcW w:w="6537" w:type="dxa"/>
            <w:gridSpan w:val="2"/>
            <w:tcBorders>
              <w:top w:val="single" w:sz="4" w:space="0" w:color="000000"/>
              <w:left w:val="single" w:sz="4" w:space="0" w:color="000000"/>
              <w:bottom w:val="double" w:sz="4" w:space="0" w:color="000000"/>
              <w:right w:val="single" w:sz="4" w:space="0" w:color="000000"/>
            </w:tcBorders>
            <w:shd w:val="clear" w:color="auto" w:fill="auto"/>
          </w:tcPr>
          <w:p w:rsidR="001211C5" w:rsidRPr="00852E30" w:rsidRDefault="001211C5" w:rsidP="006339EB">
            <w:pPr>
              <w:jc w:val="right"/>
              <w:rPr>
                <w:rFonts w:asciiTheme="minorHAnsi" w:eastAsia="Calibri" w:hAnsiTheme="minorHAnsi" w:cs="Calibri"/>
                <w:b/>
                <w:sz w:val="22"/>
                <w:szCs w:val="22"/>
                <w:lang w:eastAsia="en-GB"/>
              </w:rPr>
            </w:pPr>
          </w:p>
          <w:p w:rsidR="001211C5" w:rsidRPr="00852E30" w:rsidRDefault="001211C5" w:rsidP="006339EB">
            <w:pPr>
              <w:jc w:val="right"/>
              <w:rPr>
                <w:rFonts w:asciiTheme="minorHAnsi" w:eastAsia="Calibri" w:hAnsiTheme="minorHAnsi" w:cs="Calibri"/>
                <w:b/>
                <w:sz w:val="22"/>
                <w:szCs w:val="22"/>
                <w:lang w:eastAsia="en-GB"/>
              </w:rPr>
            </w:pPr>
          </w:p>
          <w:p w:rsidR="001211C5" w:rsidRDefault="001211C5" w:rsidP="006339EB">
            <w:pPr>
              <w:rPr>
                <w:rFonts w:asciiTheme="minorHAnsi" w:eastAsia="Calibri" w:hAnsiTheme="minorHAnsi" w:cs="Calibri"/>
                <w:sz w:val="22"/>
                <w:szCs w:val="22"/>
                <w:lang w:eastAsia="en-GB"/>
              </w:rPr>
            </w:pPr>
          </w:p>
          <w:p w:rsidR="00852E30" w:rsidRPr="00852E30" w:rsidRDefault="00852E30" w:rsidP="006339EB">
            <w:pPr>
              <w:rPr>
                <w:rFonts w:asciiTheme="minorHAnsi" w:eastAsia="Calibri" w:hAnsiTheme="minorHAnsi" w:cs="Calibri"/>
                <w:sz w:val="22"/>
                <w:szCs w:val="22"/>
                <w:lang w:eastAsia="en-GB"/>
              </w:rPr>
            </w:pPr>
          </w:p>
          <w:p w:rsidR="001211C5" w:rsidRPr="00852E30" w:rsidRDefault="001211C5" w:rsidP="006339EB">
            <w:pPr>
              <w:rPr>
                <w:rFonts w:asciiTheme="minorHAnsi" w:eastAsia="Calibri" w:hAnsiTheme="minorHAnsi" w:cs="Calibri"/>
                <w:sz w:val="22"/>
                <w:szCs w:val="22"/>
                <w:lang w:eastAsia="en-GB"/>
              </w:rPr>
            </w:pPr>
          </w:p>
          <w:p w:rsidR="001211C5" w:rsidRPr="00852E30" w:rsidRDefault="001211C5" w:rsidP="006339EB">
            <w:pPr>
              <w:rPr>
                <w:rFonts w:asciiTheme="minorHAnsi" w:eastAsia="Calibri" w:hAnsiTheme="minorHAnsi" w:cs="Calibri"/>
                <w:sz w:val="22"/>
                <w:szCs w:val="22"/>
                <w:lang w:eastAsia="en-GB"/>
              </w:rPr>
            </w:pPr>
          </w:p>
          <w:p w:rsidR="001211C5" w:rsidRPr="00852E30" w:rsidRDefault="001211C5" w:rsidP="006339EB">
            <w:pPr>
              <w:rPr>
                <w:rFonts w:asciiTheme="minorHAnsi" w:eastAsia="Calibri" w:hAnsiTheme="minorHAnsi" w:cs="Calibri"/>
                <w:sz w:val="22"/>
                <w:szCs w:val="22"/>
                <w:lang w:eastAsia="en-GB"/>
              </w:rPr>
            </w:pPr>
          </w:p>
          <w:p w:rsidR="001211C5" w:rsidRPr="00852E30" w:rsidRDefault="001211C5" w:rsidP="006339EB">
            <w:pPr>
              <w:rPr>
                <w:rFonts w:asciiTheme="minorHAnsi" w:eastAsia="Calibri" w:hAnsiTheme="minorHAnsi" w:cs="Calibri"/>
                <w:sz w:val="22"/>
                <w:szCs w:val="22"/>
                <w:lang w:eastAsia="en-GB"/>
              </w:rPr>
            </w:pPr>
          </w:p>
        </w:tc>
      </w:tr>
      <w:tr w:rsidR="001211C5" w:rsidRPr="00852E30" w:rsidTr="006339EB">
        <w:trPr>
          <w:trHeight w:val="251"/>
        </w:trPr>
        <w:tc>
          <w:tcPr>
            <w:tcW w:w="10081" w:type="dxa"/>
            <w:gridSpan w:val="3"/>
            <w:tcBorders>
              <w:top w:val="double" w:sz="4" w:space="0" w:color="000000"/>
              <w:left w:val="double" w:sz="4" w:space="0" w:color="000000"/>
              <w:right w:val="double" w:sz="4" w:space="0" w:color="000000"/>
            </w:tcBorders>
            <w:shd w:val="clear" w:color="auto" w:fill="auto"/>
          </w:tcPr>
          <w:p w:rsidR="001211C5" w:rsidRPr="00852E30" w:rsidRDefault="001211C5" w:rsidP="006339EB">
            <w:pPr>
              <w:spacing w:after="160" w:line="254" w:lineRule="auto"/>
              <w:rPr>
                <w:rFonts w:asciiTheme="minorHAnsi" w:hAnsiTheme="minorHAnsi" w:cs="Calibri"/>
                <w:sz w:val="22"/>
                <w:szCs w:val="22"/>
              </w:rPr>
            </w:pPr>
            <w:r w:rsidRPr="00852E30">
              <w:rPr>
                <w:rFonts w:asciiTheme="minorHAnsi" w:hAnsiTheme="minorHAnsi" w:cs="Calibri"/>
                <w:sz w:val="22"/>
                <w:szCs w:val="22"/>
                <w:lang w:eastAsia="en-GB"/>
              </w:rPr>
              <w:t>To be completed by the person reporting the concern to the DSL</w:t>
            </w:r>
          </w:p>
        </w:tc>
      </w:tr>
      <w:tr w:rsidR="001211C5" w:rsidRPr="00852E30" w:rsidTr="006339EB">
        <w:trPr>
          <w:trHeight w:val="251"/>
        </w:trPr>
        <w:tc>
          <w:tcPr>
            <w:tcW w:w="3544" w:type="dxa"/>
            <w:tcBorders>
              <w:left w:val="double" w:sz="4" w:space="0" w:color="000000"/>
            </w:tcBorders>
            <w:shd w:val="clear" w:color="auto" w:fill="auto"/>
          </w:tcPr>
          <w:p w:rsidR="001211C5" w:rsidRPr="00852E30" w:rsidRDefault="001211C5" w:rsidP="006339EB">
            <w:pPr>
              <w:spacing w:after="200" w:line="276" w:lineRule="auto"/>
              <w:rPr>
                <w:rFonts w:asciiTheme="minorHAnsi" w:hAnsiTheme="minorHAnsi" w:cs="Calibri"/>
                <w:sz w:val="22"/>
                <w:szCs w:val="22"/>
              </w:rPr>
            </w:pPr>
            <w:r w:rsidRPr="00852E30">
              <w:rPr>
                <w:rFonts w:asciiTheme="minorHAnsi" w:hAnsiTheme="minorHAnsi" w:cs="Calibri"/>
                <w:b/>
                <w:sz w:val="22"/>
                <w:szCs w:val="22"/>
                <w:lang w:eastAsia="en-GB"/>
              </w:rPr>
              <w:t>Signature:</w:t>
            </w:r>
          </w:p>
        </w:tc>
        <w:tc>
          <w:tcPr>
            <w:tcW w:w="6537" w:type="dxa"/>
            <w:gridSpan w:val="2"/>
            <w:tcBorders>
              <w:right w:val="double" w:sz="4" w:space="0" w:color="000000"/>
            </w:tcBorders>
            <w:shd w:val="clear" w:color="auto" w:fill="auto"/>
          </w:tcPr>
          <w:p w:rsidR="001211C5" w:rsidRPr="00852E30" w:rsidRDefault="001211C5" w:rsidP="006339EB">
            <w:pPr>
              <w:jc w:val="right"/>
              <w:rPr>
                <w:rFonts w:asciiTheme="minorHAnsi" w:eastAsia="Calibri" w:hAnsiTheme="minorHAnsi" w:cs="Calibri"/>
                <w:b/>
                <w:sz w:val="22"/>
                <w:szCs w:val="22"/>
                <w:lang w:eastAsia="en-GB"/>
              </w:rPr>
            </w:pPr>
          </w:p>
        </w:tc>
      </w:tr>
      <w:tr w:rsidR="001211C5" w:rsidRPr="00852E30" w:rsidTr="006339EB">
        <w:trPr>
          <w:trHeight w:val="251"/>
        </w:trPr>
        <w:tc>
          <w:tcPr>
            <w:tcW w:w="3544" w:type="dxa"/>
            <w:tcBorders>
              <w:left w:val="double" w:sz="4" w:space="0" w:color="000000"/>
            </w:tcBorders>
            <w:shd w:val="clear" w:color="auto" w:fill="auto"/>
          </w:tcPr>
          <w:p w:rsidR="001211C5" w:rsidRPr="00852E30" w:rsidRDefault="001211C5" w:rsidP="006339EB">
            <w:pPr>
              <w:spacing w:after="200" w:line="276" w:lineRule="auto"/>
              <w:rPr>
                <w:rFonts w:asciiTheme="minorHAnsi" w:hAnsiTheme="minorHAnsi" w:cs="Calibri"/>
                <w:sz w:val="22"/>
                <w:szCs w:val="22"/>
              </w:rPr>
            </w:pPr>
            <w:r w:rsidRPr="00852E30">
              <w:rPr>
                <w:rFonts w:asciiTheme="minorHAnsi" w:hAnsiTheme="minorHAnsi" w:cs="Calibri"/>
                <w:b/>
                <w:sz w:val="22"/>
                <w:szCs w:val="22"/>
                <w:lang w:eastAsia="en-GB"/>
              </w:rPr>
              <w:t>Print Name:</w:t>
            </w:r>
          </w:p>
        </w:tc>
        <w:tc>
          <w:tcPr>
            <w:tcW w:w="6537" w:type="dxa"/>
            <w:gridSpan w:val="2"/>
            <w:tcBorders>
              <w:right w:val="double" w:sz="4" w:space="0" w:color="000000"/>
            </w:tcBorders>
            <w:shd w:val="clear" w:color="auto" w:fill="auto"/>
          </w:tcPr>
          <w:p w:rsidR="001211C5" w:rsidRPr="00852E30" w:rsidRDefault="001211C5" w:rsidP="006339EB">
            <w:pPr>
              <w:jc w:val="right"/>
              <w:rPr>
                <w:rFonts w:asciiTheme="minorHAnsi" w:eastAsia="Calibri" w:hAnsiTheme="minorHAnsi" w:cs="Calibri"/>
                <w:b/>
                <w:sz w:val="22"/>
                <w:szCs w:val="22"/>
                <w:lang w:eastAsia="en-GB"/>
              </w:rPr>
            </w:pPr>
          </w:p>
        </w:tc>
      </w:tr>
      <w:tr w:rsidR="001211C5" w:rsidRPr="00852E30" w:rsidTr="006339EB">
        <w:trPr>
          <w:trHeight w:val="251"/>
        </w:trPr>
        <w:tc>
          <w:tcPr>
            <w:tcW w:w="3544" w:type="dxa"/>
            <w:tcBorders>
              <w:left w:val="double" w:sz="4" w:space="0" w:color="000000"/>
            </w:tcBorders>
            <w:shd w:val="clear" w:color="auto" w:fill="auto"/>
          </w:tcPr>
          <w:p w:rsidR="001211C5" w:rsidRPr="00852E30" w:rsidRDefault="001211C5" w:rsidP="006339EB">
            <w:pPr>
              <w:spacing w:after="200" w:line="276" w:lineRule="auto"/>
              <w:rPr>
                <w:rFonts w:asciiTheme="minorHAnsi" w:hAnsiTheme="minorHAnsi" w:cs="Calibri"/>
                <w:sz w:val="22"/>
                <w:szCs w:val="22"/>
              </w:rPr>
            </w:pPr>
            <w:r w:rsidRPr="00852E30">
              <w:rPr>
                <w:rFonts w:asciiTheme="minorHAnsi" w:hAnsiTheme="minorHAnsi" w:cs="Calibri"/>
                <w:b/>
                <w:sz w:val="22"/>
                <w:szCs w:val="22"/>
                <w:lang w:eastAsia="en-GB"/>
              </w:rPr>
              <w:t>Job Title/Role:</w:t>
            </w:r>
          </w:p>
        </w:tc>
        <w:tc>
          <w:tcPr>
            <w:tcW w:w="6537" w:type="dxa"/>
            <w:gridSpan w:val="2"/>
            <w:tcBorders>
              <w:right w:val="double" w:sz="4" w:space="0" w:color="000000"/>
            </w:tcBorders>
            <w:shd w:val="clear" w:color="auto" w:fill="auto"/>
          </w:tcPr>
          <w:p w:rsidR="001211C5" w:rsidRPr="00852E30" w:rsidRDefault="001211C5" w:rsidP="006339EB">
            <w:pPr>
              <w:jc w:val="right"/>
              <w:rPr>
                <w:rFonts w:asciiTheme="minorHAnsi" w:eastAsia="Calibri" w:hAnsiTheme="minorHAnsi" w:cs="Calibri"/>
                <w:b/>
                <w:sz w:val="22"/>
                <w:szCs w:val="22"/>
                <w:lang w:eastAsia="en-GB"/>
              </w:rPr>
            </w:pPr>
          </w:p>
        </w:tc>
      </w:tr>
      <w:tr w:rsidR="001211C5" w:rsidRPr="00852E30" w:rsidTr="006339EB">
        <w:trPr>
          <w:trHeight w:val="251"/>
        </w:trPr>
        <w:tc>
          <w:tcPr>
            <w:tcW w:w="3544" w:type="dxa"/>
            <w:tcBorders>
              <w:left w:val="double" w:sz="4" w:space="0" w:color="000000"/>
              <w:bottom w:val="double" w:sz="4" w:space="0" w:color="000000"/>
            </w:tcBorders>
            <w:shd w:val="clear" w:color="auto" w:fill="auto"/>
          </w:tcPr>
          <w:p w:rsidR="001211C5" w:rsidRPr="00852E30" w:rsidRDefault="001211C5" w:rsidP="006339EB">
            <w:pPr>
              <w:spacing w:after="200" w:line="276" w:lineRule="auto"/>
              <w:rPr>
                <w:rFonts w:asciiTheme="minorHAnsi" w:hAnsiTheme="minorHAnsi" w:cs="Calibri"/>
                <w:b/>
                <w:sz w:val="22"/>
                <w:szCs w:val="22"/>
                <w:lang w:eastAsia="en-GB"/>
              </w:rPr>
            </w:pPr>
            <w:r w:rsidRPr="00852E30">
              <w:rPr>
                <w:rFonts w:asciiTheme="minorHAnsi" w:hAnsiTheme="minorHAnsi" w:cs="Calibri"/>
                <w:b/>
                <w:sz w:val="22"/>
                <w:szCs w:val="22"/>
                <w:lang w:eastAsia="en-GB"/>
              </w:rPr>
              <w:t>Date:</w:t>
            </w:r>
          </w:p>
        </w:tc>
        <w:tc>
          <w:tcPr>
            <w:tcW w:w="6537" w:type="dxa"/>
            <w:gridSpan w:val="2"/>
            <w:tcBorders>
              <w:bottom w:val="double" w:sz="4" w:space="0" w:color="000000"/>
              <w:right w:val="double" w:sz="4" w:space="0" w:color="000000"/>
            </w:tcBorders>
            <w:shd w:val="clear" w:color="auto" w:fill="auto"/>
          </w:tcPr>
          <w:p w:rsidR="001211C5" w:rsidRPr="00852E30" w:rsidRDefault="001211C5" w:rsidP="006339EB">
            <w:pPr>
              <w:jc w:val="right"/>
              <w:rPr>
                <w:rFonts w:asciiTheme="minorHAnsi" w:eastAsia="Calibri" w:hAnsiTheme="minorHAnsi" w:cs="Calibri"/>
                <w:b/>
                <w:sz w:val="22"/>
                <w:szCs w:val="22"/>
                <w:lang w:eastAsia="en-GB"/>
              </w:rPr>
            </w:pPr>
          </w:p>
        </w:tc>
      </w:tr>
      <w:tr w:rsidR="001211C5" w:rsidRPr="00852E30" w:rsidTr="006339EB">
        <w:trPr>
          <w:trHeight w:val="251"/>
        </w:trPr>
        <w:tc>
          <w:tcPr>
            <w:tcW w:w="10081" w:type="dxa"/>
            <w:gridSpan w:val="3"/>
            <w:tcBorders>
              <w:top w:val="double" w:sz="4" w:space="0" w:color="000000"/>
              <w:left w:val="double" w:sz="4" w:space="0" w:color="000000"/>
              <w:right w:val="double" w:sz="4" w:space="0" w:color="000000"/>
            </w:tcBorders>
            <w:shd w:val="clear" w:color="auto" w:fill="auto"/>
          </w:tcPr>
          <w:p w:rsidR="001211C5" w:rsidRPr="00852E30" w:rsidRDefault="001211C5" w:rsidP="006339EB">
            <w:pPr>
              <w:spacing w:after="160" w:line="254" w:lineRule="auto"/>
              <w:rPr>
                <w:rFonts w:asciiTheme="minorHAnsi" w:hAnsiTheme="minorHAnsi" w:cs="Calibri"/>
                <w:sz w:val="22"/>
                <w:szCs w:val="22"/>
              </w:rPr>
            </w:pPr>
            <w:r w:rsidRPr="00852E30">
              <w:rPr>
                <w:rFonts w:asciiTheme="minorHAnsi" w:hAnsiTheme="minorHAnsi" w:cs="Calibri"/>
                <w:sz w:val="22"/>
                <w:szCs w:val="22"/>
                <w:lang w:eastAsia="en-GB"/>
              </w:rPr>
              <w:t>To be completed by DSL or Deputy DSL:</w:t>
            </w:r>
          </w:p>
        </w:tc>
      </w:tr>
      <w:tr w:rsidR="001211C5" w:rsidRPr="00852E30" w:rsidTr="006339EB">
        <w:trPr>
          <w:trHeight w:val="251"/>
        </w:trPr>
        <w:tc>
          <w:tcPr>
            <w:tcW w:w="3544" w:type="dxa"/>
            <w:tcBorders>
              <w:left w:val="double" w:sz="4" w:space="0" w:color="000000"/>
            </w:tcBorders>
            <w:shd w:val="clear" w:color="auto" w:fill="auto"/>
          </w:tcPr>
          <w:p w:rsidR="001211C5" w:rsidRPr="00852E30" w:rsidRDefault="001211C5" w:rsidP="006339EB">
            <w:pPr>
              <w:spacing w:after="200" w:line="276" w:lineRule="auto"/>
              <w:rPr>
                <w:rFonts w:asciiTheme="minorHAnsi" w:hAnsiTheme="minorHAnsi" w:cs="Calibri"/>
                <w:sz w:val="22"/>
                <w:szCs w:val="22"/>
              </w:rPr>
            </w:pPr>
            <w:r w:rsidRPr="00852E30">
              <w:rPr>
                <w:rFonts w:asciiTheme="minorHAnsi" w:hAnsiTheme="minorHAnsi" w:cs="Calibri"/>
                <w:b/>
                <w:sz w:val="22"/>
                <w:szCs w:val="22"/>
                <w:lang w:eastAsia="en-GB"/>
              </w:rPr>
              <w:t>Signature:</w:t>
            </w:r>
          </w:p>
        </w:tc>
        <w:tc>
          <w:tcPr>
            <w:tcW w:w="6537" w:type="dxa"/>
            <w:gridSpan w:val="2"/>
            <w:tcBorders>
              <w:right w:val="double" w:sz="4" w:space="0" w:color="000000"/>
            </w:tcBorders>
            <w:shd w:val="clear" w:color="auto" w:fill="auto"/>
          </w:tcPr>
          <w:p w:rsidR="001211C5" w:rsidRPr="00852E30" w:rsidRDefault="001211C5" w:rsidP="006339EB">
            <w:pPr>
              <w:jc w:val="right"/>
              <w:rPr>
                <w:rFonts w:asciiTheme="minorHAnsi" w:eastAsia="Calibri" w:hAnsiTheme="minorHAnsi" w:cs="Calibri"/>
                <w:b/>
                <w:sz w:val="22"/>
                <w:szCs w:val="22"/>
                <w:lang w:eastAsia="en-GB"/>
              </w:rPr>
            </w:pPr>
          </w:p>
        </w:tc>
      </w:tr>
      <w:tr w:rsidR="001211C5" w:rsidRPr="00852E30" w:rsidTr="006339EB">
        <w:trPr>
          <w:trHeight w:val="251"/>
        </w:trPr>
        <w:tc>
          <w:tcPr>
            <w:tcW w:w="3544" w:type="dxa"/>
            <w:tcBorders>
              <w:left w:val="double" w:sz="4" w:space="0" w:color="000000"/>
            </w:tcBorders>
            <w:shd w:val="clear" w:color="auto" w:fill="auto"/>
          </w:tcPr>
          <w:p w:rsidR="001211C5" w:rsidRPr="00852E30" w:rsidRDefault="001211C5" w:rsidP="006339EB">
            <w:pPr>
              <w:spacing w:after="200" w:line="276" w:lineRule="auto"/>
              <w:rPr>
                <w:rFonts w:asciiTheme="minorHAnsi" w:hAnsiTheme="minorHAnsi" w:cs="Calibri"/>
                <w:sz w:val="22"/>
                <w:szCs w:val="22"/>
              </w:rPr>
            </w:pPr>
            <w:r w:rsidRPr="00852E30">
              <w:rPr>
                <w:rFonts w:asciiTheme="minorHAnsi" w:hAnsiTheme="minorHAnsi" w:cs="Calibri"/>
                <w:b/>
                <w:sz w:val="22"/>
                <w:szCs w:val="22"/>
                <w:lang w:eastAsia="en-GB"/>
              </w:rPr>
              <w:t>Print Name:</w:t>
            </w:r>
          </w:p>
        </w:tc>
        <w:tc>
          <w:tcPr>
            <w:tcW w:w="6537" w:type="dxa"/>
            <w:gridSpan w:val="2"/>
            <w:tcBorders>
              <w:right w:val="double" w:sz="4" w:space="0" w:color="000000"/>
            </w:tcBorders>
            <w:shd w:val="clear" w:color="auto" w:fill="auto"/>
          </w:tcPr>
          <w:p w:rsidR="001211C5" w:rsidRPr="00852E30" w:rsidRDefault="001211C5" w:rsidP="006339EB">
            <w:pPr>
              <w:jc w:val="right"/>
              <w:rPr>
                <w:rFonts w:asciiTheme="minorHAnsi" w:eastAsia="Calibri" w:hAnsiTheme="minorHAnsi" w:cs="Calibri"/>
                <w:b/>
                <w:sz w:val="22"/>
                <w:szCs w:val="22"/>
                <w:lang w:eastAsia="en-GB"/>
              </w:rPr>
            </w:pPr>
          </w:p>
        </w:tc>
      </w:tr>
      <w:tr w:rsidR="001211C5" w:rsidRPr="00852E30" w:rsidTr="006339EB">
        <w:trPr>
          <w:trHeight w:val="251"/>
        </w:trPr>
        <w:tc>
          <w:tcPr>
            <w:tcW w:w="3544" w:type="dxa"/>
            <w:tcBorders>
              <w:left w:val="double" w:sz="4" w:space="0" w:color="000000"/>
            </w:tcBorders>
            <w:shd w:val="clear" w:color="auto" w:fill="auto"/>
          </w:tcPr>
          <w:p w:rsidR="001211C5" w:rsidRPr="00852E30" w:rsidRDefault="001211C5" w:rsidP="006339EB">
            <w:pPr>
              <w:spacing w:after="200" w:line="276" w:lineRule="auto"/>
              <w:rPr>
                <w:rFonts w:asciiTheme="minorHAnsi" w:hAnsiTheme="minorHAnsi" w:cs="Calibri"/>
                <w:sz w:val="22"/>
                <w:szCs w:val="22"/>
              </w:rPr>
            </w:pPr>
            <w:r w:rsidRPr="00852E30">
              <w:rPr>
                <w:rFonts w:asciiTheme="minorHAnsi" w:hAnsiTheme="minorHAnsi" w:cs="Calibri"/>
                <w:b/>
                <w:sz w:val="22"/>
                <w:szCs w:val="22"/>
                <w:lang w:eastAsia="en-GB"/>
              </w:rPr>
              <w:t>Job Title/Role:</w:t>
            </w:r>
          </w:p>
        </w:tc>
        <w:tc>
          <w:tcPr>
            <w:tcW w:w="6537" w:type="dxa"/>
            <w:gridSpan w:val="2"/>
            <w:tcBorders>
              <w:right w:val="double" w:sz="4" w:space="0" w:color="000000"/>
            </w:tcBorders>
            <w:shd w:val="clear" w:color="auto" w:fill="auto"/>
          </w:tcPr>
          <w:p w:rsidR="001211C5" w:rsidRPr="00852E30" w:rsidRDefault="001211C5" w:rsidP="006339EB">
            <w:pPr>
              <w:jc w:val="right"/>
              <w:rPr>
                <w:rFonts w:asciiTheme="minorHAnsi" w:eastAsia="Calibri" w:hAnsiTheme="minorHAnsi" w:cs="Calibri"/>
                <w:b/>
                <w:sz w:val="22"/>
                <w:szCs w:val="22"/>
                <w:lang w:eastAsia="en-GB"/>
              </w:rPr>
            </w:pPr>
          </w:p>
        </w:tc>
      </w:tr>
      <w:tr w:rsidR="001211C5" w:rsidRPr="00852E30" w:rsidTr="006339EB">
        <w:trPr>
          <w:trHeight w:val="251"/>
        </w:trPr>
        <w:tc>
          <w:tcPr>
            <w:tcW w:w="3544" w:type="dxa"/>
            <w:tcBorders>
              <w:left w:val="double" w:sz="4" w:space="0" w:color="000000"/>
              <w:bottom w:val="double" w:sz="4" w:space="0" w:color="000000"/>
            </w:tcBorders>
            <w:shd w:val="clear" w:color="auto" w:fill="auto"/>
          </w:tcPr>
          <w:p w:rsidR="001211C5" w:rsidRPr="00852E30" w:rsidRDefault="001211C5" w:rsidP="006339EB">
            <w:pPr>
              <w:spacing w:after="200" w:line="276" w:lineRule="auto"/>
              <w:rPr>
                <w:rFonts w:asciiTheme="minorHAnsi" w:hAnsiTheme="minorHAnsi" w:cs="Calibri"/>
                <w:sz w:val="22"/>
                <w:szCs w:val="22"/>
              </w:rPr>
            </w:pPr>
            <w:r w:rsidRPr="00852E30">
              <w:rPr>
                <w:rFonts w:asciiTheme="minorHAnsi" w:hAnsiTheme="minorHAnsi" w:cs="Calibri"/>
                <w:b/>
                <w:sz w:val="22"/>
                <w:szCs w:val="22"/>
                <w:lang w:eastAsia="en-GB"/>
              </w:rPr>
              <w:t>Date:</w:t>
            </w:r>
          </w:p>
        </w:tc>
        <w:tc>
          <w:tcPr>
            <w:tcW w:w="6537" w:type="dxa"/>
            <w:gridSpan w:val="2"/>
            <w:tcBorders>
              <w:bottom w:val="double" w:sz="4" w:space="0" w:color="000000"/>
              <w:right w:val="double" w:sz="4" w:space="0" w:color="000000"/>
            </w:tcBorders>
            <w:shd w:val="clear" w:color="auto" w:fill="auto"/>
          </w:tcPr>
          <w:p w:rsidR="001211C5" w:rsidRPr="00852E30" w:rsidRDefault="001211C5" w:rsidP="006339EB">
            <w:pPr>
              <w:jc w:val="right"/>
              <w:rPr>
                <w:rFonts w:asciiTheme="minorHAnsi" w:eastAsia="Calibri" w:hAnsiTheme="minorHAnsi" w:cs="Calibri"/>
                <w:b/>
                <w:sz w:val="22"/>
                <w:szCs w:val="22"/>
                <w:lang w:eastAsia="en-GB"/>
              </w:rPr>
            </w:pPr>
          </w:p>
        </w:tc>
      </w:tr>
    </w:tbl>
    <w:p w:rsidR="001211C5" w:rsidRPr="00CF73F2" w:rsidRDefault="001211C5" w:rsidP="001211C5">
      <w:pPr>
        <w:rPr>
          <w:rFonts w:asciiTheme="minorHAnsi" w:hAnsiTheme="minorHAnsi" w:cs="Calibri"/>
          <w:i/>
          <w:sz w:val="20"/>
          <w:szCs w:val="20"/>
        </w:rPr>
      </w:pPr>
      <w:r w:rsidRPr="00CF73F2">
        <w:rPr>
          <w:rFonts w:asciiTheme="minorHAnsi" w:hAnsiTheme="minorHAnsi" w:cs="Calibri"/>
          <w:b/>
          <w:i/>
          <w:sz w:val="20"/>
          <w:szCs w:val="20"/>
        </w:rPr>
        <w:t>Please continue overleaf or on separate piece of paper if needed.</w:t>
      </w:r>
    </w:p>
    <w:p w:rsidR="001211C5" w:rsidRPr="00CF73F2" w:rsidRDefault="001211C5" w:rsidP="00A34EAD">
      <w:pPr>
        <w:rPr>
          <w:rFonts w:asciiTheme="minorHAnsi" w:hAnsiTheme="minorHAnsi"/>
          <w:i/>
          <w:sz w:val="20"/>
          <w:szCs w:val="20"/>
        </w:rPr>
      </w:pPr>
    </w:p>
    <w:sectPr w:rsidR="001211C5" w:rsidRPr="00CF73F2" w:rsidSect="001211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40" w:rsidRDefault="00786240">
      <w:r>
        <w:separator/>
      </w:r>
    </w:p>
  </w:endnote>
  <w:endnote w:type="continuationSeparator" w:id="0">
    <w:p w:rsidR="00786240" w:rsidRDefault="0078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40" w:rsidRDefault="00786240">
      <w:r>
        <w:separator/>
      </w:r>
    </w:p>
  </w:footnote>
  <w:footnote w:type="continuationSeparator" w:id="0">
    <w:p w:rsidR="00786240" w:rsidRDefault="00786240">
      <w:r>
        <w:continuationSeparator/>
      </w:r>
    </w:p>
  </w:footnote>
  <w:footnote w:id="1">
    <w:p w:rsidR="006339EB" w:rsidRPr="00506D8E" w:rsidRDefault="006339EB" w:rsidP="00DF7FF9">
      <w:pPr>
        <w:pStyle w:val="FootnoteText"/>
        <w:rPr>
          <w:lang w:val="en-GB"/>
        </w:rPr>
      </w:pPr>
      <w:r>
        <w:rPr>
          <w:rStyle w:val="FootnoteReference"/>
        </w:rPr>
        <w:footnoteRef/>
      </w:r>
      <w:r>
        <w:t xml:space="preserve"> </w:t>
      </w:r>
      <w:r>
        <w:rPr>
          <w:lang w:val="en-GB"/>
        </w:rPr>
        <w:t>www.</w:t>
      </w:r>
      <w:r w:rsidRPr="005B4D7A">
        <w:rPr>
          <w:lang w:val="en-GB"/>
        </w:rPr>
        <w:t>learning.nspcc.org.uk</w:t>
      </w:r>
    </w:p>
  </w:footnote>
  <w:footnote w:id="2">
    <w:p w:rsidR="006339EB" w:rsidRPr="00823819" w:rsidRDefault="006339EB" w:rsidP="00DF7FF9">
      <w:pPr>
        <w:pStyle w:val="FootnoteText"/>
        <w:rPr>
          <w:lang w:val="en-GB"/>
        </w:rPr>
      </w:pPr>
      <w:r w:rsidRPr="00E81CA5">
        <w:rPr>
          <w:rStyle w:val="FootnoteReference"/>
          <w:color w:val="000000" w:themeColor="text1"/>
        </w:rPr>
        <w:footnoteRef/>
      </w:r>
      <w:r w:rsidRPr="00E81CA5">
        <w:rPr>
          <w:color w:val="000000" w:themeColor="text1"/>
        </w:rPr>
        <w:t xml:space="preserve"> </w:t>
      </w:r>
      <w:hyperlink r:id="rId1" w:history="1">
        <w:r w:rsidRPr="00E81CA5">
          <w:rPr>
            <w:rStyle w:val="Hyperlink"/>
            <w:color w:val="000000" w:themeColor="text1"/>
          </w:rPr>
          <w:t>Standards and Inspection (boarding.org.uk)</w:t>
        </w:r>
      </w:hyperlink>
    </w:p>
  </w:footnote>
  <w:footnote w:id="3">
    <w:p w:rsidR="006339EB" w:rsidRPr="000A6A08" w:rsidRDefault="006339EB" w:rsidP="00DF7FF9">
      <w:pPr>
        <w:pStyle w:val="FootnoteText"/>
        <w:rPr>
          <w:lang w:val="en-GB"/>
        </w:rPr>
      </w:pPr>
      <w:r>
        <w:rPr>
          <w:rStyle w:val="FootnoteReference"/>
        </w:rPr>
        <w:footnoteRef/>
      </w:r>
      <w:r>
        <w:t xml:space="preserve"> </w:t>
      </w:r>
      <w:r>
        <w:rPr>
          <w:lang w:val="en-GB"/>
        </w:rPr>
        <w:t>www.</w:t>
      </w:r>
      <w:r w:rsidRPr="005B4D7A">
        <w:rPr>
          <w:lang w:val="en-GB"/>
        </w:rPr>
        <w:t>learning.nspcc.org.uk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EB" w:rsidRDefault="006339EB" w:rsidP="006339E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26F"/>
    <w:multiLevelType w:val="multilevel"/>
    <w:tmpl w:val="6D6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C0EC6"/>
    <w:multiLevelType w:val="hybridMultilevel"/>
    <w:tmpl w:val="0F34C2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ADE1604"/>
    <w:multiLevelType w:val="hybridMultilevel"/>
    <w:tmpl w:val="B2D298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E5E03"/>
    <w:multiLevelType w:val="multilevel"/>
    <w:tmpl w:val="A222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36774"/>
    <w:multiLevelType w:val="multilevel"/>
    <w:tmpl w:val="1C30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E65E0"/>
    <w:multiLevelType w:val="multilevel"/>
    <w:tmpl w:val="067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B28AF"/>
    <w:multiLevelType w:val="hybridMultilevel"/>
    <w:tmpl w:val="EF54F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51336"/>
    <w:multiLevelType w:val="hybridMultilevel"/>
    <w:tmpl w:val="597C6328"/>
    <w:lvl w:ilvl="0" w:tplc="5EAAF39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4F048B"/>
    <w:multiLevelType w:val="multilevel"/>
    <w:tmpl w:val="F50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85EA0"/>
    <w:multiLevelType w:val="multilevel"/>
    <w:tmpl w:val="E124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F7F99"/>
    <w:multiLevelType w:val="hybridMultilevel"/>
    <w:tmpl w:val="BA0CC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5C0717"/>
    <w:multiLevelType w:val="hybridMultilevel"/>
    <w:tmpl w:val="410E1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07CCF"/>
    <w:multiLevelType w:val="hybridMultilevel"/>
    <w:tmpl w:val="EDB6E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33E5E"/>
    <w:multiLevelType w:val="hybridMultilevel"/>
    <w:tmpl w:val="28CCA814"/>
    <w:lvl w:ilvl="0" w:tplc="D75221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BF2623"/>
    <w:multiLevelType w:val="hybridMultilevel"/>
    <w:tmpl w:val="676619DA"/>
    <w:lvl w:ilvl="0" w:tplc="1DF0D7B8">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E1A93"/>
    <w:multiLevelType w:val="hybridMultilevel"/>
    <w:tmpl w:val="7806EEC6"/>
    <w:lvl w:ilvl="0" w:tplc="D75221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253E11"/>
    <w:multiLevelType w:val="hybridMultilevel"/>
    <w:tmpl w:val="CA62C2CA"/>
    <w:lvl w:ilvl="0" w:tplc="51EE6CE8">
      <w:numFmt w:val="bullet"/>
      <w:lvlText w:val="•"/>
      <w:lvlJc w:val="left"/>
      <w:pPr>
        <w:ind w:left="0" w:firstLine="0"/>
      </w:pPr>
      <w:rPr>
        <w:rFonts w:ascii="Calibri" w:eastAsia="Times New Roman" w:hAnsi="Calibri" w:hint="default"/>
      </w:rPr>
    </w:lvl>
    <w:lvl w:ilvl="1" w:tplc="08090003">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7" w15:restartNumberingAfterBreak="0">
    <w:nsid w:val="628B31ED"/>
    <w:multiLevelType w:val="hybridMultilevel"/>
    <w:tmpl w:val="0B82E62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D91DD2"/>
    <w:multiLevelType w:val="hybridMultilevel"/>
    <w:tmpl w:val="27381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CC28C4"/>
    <w:multiLevelType w:val="hybridMultilevel"/>
    <w:tmpl w:val="A7CCB4CA"/>
    <w:lvl w:ilvl="0" w:tplc="96F845F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9959B5"/>
    <w:multiLevelType w:val="multilevel"/>
    <w:tmpl w:val="94C0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C15A9"/>
    <w:multiLevelType w:val="hybridMultilevel"/>
    <w:tmpl w:val="528E744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33FD6"/>
    <w:multiLevelType w:val="hybridMultilevel"/>
    <w:tmpl w:val="68A01F1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7E863135"/>
    <w:multiLevelType w:val="hybridMultilevel"/>
    <w:tmpl w:val="1466FF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5"/>
  </w:num>
  <w:num w:numId="4">
    <w:abstractNumId w:val="4"/>
  </w:num>
  <w:num w:numId="5">
    <w:abstractNumId w:val="0"/>
  </w:num>
  <w:num w:numId="6">
    <w:abstractNumId w:val="9"/>
  </w:num>
  <w:num w:numId="7">
    <w:abstractNumId w:val="18"/>
  </w:num>
  <w:num w:numId="8">
    <w:abstractNumId w:val="1"/>
  </w:num>
  <w:num w:numId="9">
    <w:abstractNumId w:val="12"/>
  </w:num>
  <w:num w:numId="10">
    <w:abstractNumId w:val="11"/>
  </w:num>
  <w:num w:numId="11">
    <w:abstractNumId w:val="6"/>
  </w:num>
  <w:num w:numId="12">
    <w:abstractNumId w:val="7"/>
  </w:num>
  <w:num w:numId="13">
    <w:abstractNumId w:val="17"/>
  </w:num>
  <w:num w:numId="14">
    <w:abstractNumId w:val="10"/>
  </w:num>
  <w:num w:numId="15">
    <w:abstractNumId w:val="19"/>
  </w:num>
  <w:num w:numId="16">
    <w:abstractNumId w:val="16"/>
  </w:num>
  <w:num w:numId="17">
    <w:abstractNumId w:val="21"/>
  </w:num>
  <w:num w:numId="18">
    <w:abstractNumId w:val="2"/>
  </w:num>
  <w:num w:numId="19">
    <w:abstractNumId w:val="23"/>
  </w:num>
  <w:num w:numId="20">
    <w:abstractNumId w:val="15"/>
  </w:num>
  <w:num w:numId="21">
    <w:abstractNumId w:val="13"/>
  </w:num>
  <w:num w:numId="22">
    <w:abstractNumId w:val="3"/>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A3"/>
    <w:rsid w:val="0000780C"/>
    <w:rsid w:val="00034A8A"/>
    <w:rsid w:val="0007267A"/>
    <w:rsid w:val="000A1844"/>
    <w:rsid w:val="000D1EE2"/>
    <w:rsid w:val="000D7FA6"/>
    <w:rsid w:val="000F0BB0"/>
    <w:rsid w:val="000F4B2C"/>
    <w:rsid w:val="00104F7A"/>
    <w:rsid w:val="00106035"/>
    <w:rsid w:val="001211C5"/>
    <w:rsid w:val="001467CC"/>
    <w:rsid w:val="00174F4F"/>
    <w:rsid w:val="001813D6"/>
    <w:rsid w:val="001F30BE"/>
    <w:rsid w:val="00206241"/>
    <w:rsid w:val="0026000B"/>
    <w:rsid w:val="002862BF"/>
    <w:rsid w:val="003267A3"/>
    <w:rsid w:val="003334DF"/>
    <w:rsid w:val="0035088A"/>
    <w:rsid w:val="00364EB8"/>
    <w:rsid w:val="00366B78"/>
    <w:rsid w:val="003A70E7"/>
    <w:rsid w:val="003D7FA3"/>
    <w:rsid w:val="0044270E"/>
    <w:rsid w:val="00460BB8"/>
    <w:rsid w:val="00477F68"/>
    <w:rsid w:val="00486FEE"/>
    <w:rsid w:val="004A6E03"/>
    <w:rsid w:val="004C1F03"/>
    <w:rsid w:val="004C4A73"/>
    <w:rsid w:val="004D58C9"/>
    <w:rsid w:val="00505777"/>
    <w:rsid w:val="005301C4"/>
    <w:rsid w:val="005A09E9"/>
    <w:rsid w:val="005B4D7A"/>
    <w:rsid w:val="005F0BA3"/>
    <w:rsid w:val="006339EB"/>
    <w:rsid w:val="00643930"/>
    <w:rsid w:val="00673050"/>
    <w:rsid w:val="00675BAB"/>
    <w:rsid w:val="00701098"/>
    <w:rsid w:val="007318CD"/>
    <w:rsid w:val="00766DB0"/>
    <w:rsid w:val="0076771C"/>
    <w:rsid w:val="00786240"/>
    <w:rsid w:val="007A32EF"/>
    <w:rsid w:val="00852E30"/>
    <w:rsid w:val="00877650"/>
    <w:rsid w:val="008928E3"/>
    <w:rsid w:val="008D3F02"/>
    <w:rsid w:val="008F49D6"/>
    <w:rsid w:val="0090029C"/>
    <w:rsid w:val="00975C3A"/>
    <w:rsid w:val="00980CD5"/>
    <w:rsid w:val="009E2C20"/>
    <w:rsid w:val="00A34EAD"/>
    <w:rsid w:val="00A453CF"/>
    <w:rsid w:val="00AC321F"/>
    <w:rsid w:val="00AC4213"/>
    <w:rsid w:val="00AD4DFC"/>
    <w:rsid w:val="00AE550A"/>
    <w:rsid w:val="00AF0184"/>
    <w:rsid w:val="00B358DD"/>
    <w:rsid w:val="00B57357"/>
    <w:rsid w:val="00B934D9"/>
    <w:rsid w:val="00B94CCA"/>
    <w:rsid w:val="00B956F9"/>
    <w:rsid w:val="00B96B89"/>
    <w:rsid w:val="00B96BD6"/>
    <w:rsid w:val="00B97002"/>
    <w:rsid w:val="00B97A8B"/>
    <w:rsid w:val="00C1323D"/>
    <w:rsid w:val="00C16474"/>
    <w:rsid w:val="00C31831"/>
    <w:rsid w:val="00C33672"/>
    <w:rsid w:val="00C354F9"/>
    <w:rsid w:val="00C91978"/>
    <w:rsid w:val="00CF14CB"/>
    <w:rsid w:val="00CF73F2"/>
    <w:rsid w:val="00D13347"/>
    <w:rsid w:val="00D16610"/>
    <w:rsid w:val="00D901EB"/>
    <w:rsid w:val="00DA43FA"/>
    <w:rsid w:val="00DB005C"/>
    <w:rsid w:val="00DD36A5"/>
    <w:rsid w:val="00DE4247"/>
    <w:rsid w:val="00DF2768"/>
    <w:rsid w:val="00DF7FF9"/>
    <w:rsid w:val="00E15B46"/>
    <w:rsid w:val="00E20407"/>
    <w:rsid w:val="00E50315"/>
    <w:rsid w:val="00E81CA5"/>
    <w:rsid w:val="00EE3FCA"/>
    <w:rsid w:val="00F33481"/>
    <w:rsid w:val="00F45B90"/>
    <w:rsid w:val="00F646BF"/>
    <w:rsid w:val="00F9607F"/>
    <w:rsid w:val="00FA13E0"/>
    <w:rsid w:val="00FA6288"/>
    <w:rsid w:val="00FB1C88"/>
    <w:rsid w:val="00FB7B38"/>
    <w:rsid w:val="00FD1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42C04"/>
  <w15:docId w15:val="{1310EC1B-BB84-4367-8F1D-545E257B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CB"/>
    <w:rPr>
      <w:sz w:val="24"/>
      <w:szCs w:val="24"/>
      <w:lang w:val="en-US" w:eastAsia="en-US"/>
    </w:rPr>
  </w:style>
  <w:style w:type="paragraph" w:styleId="Heading1">
    <w:name w:val="heading 1"/>
    <w:basedOn w:val="Normal"/>
    <w:next w:val="Normal"/>
    <w:link w:val="Heading1Char"/>
    <w:qFormat/>
    <w:rsid w:val="001211C5"/>
    <w:pPr>
      <w:keepNext/>
      <w:suppressAutoHyphens/>
      <w:outlineLvl w:val="0"/>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FA3"/>
    <w:rPr>
      <w:b/>
      <w:bCs/>
      <w:strike w:val="0"/>
      <w:dstrike w:val="0"/>
      <w:color w:val="6A8CAF"/>
      <w:u w:val="none"/>
      <w:effect w:val="none"/>
    </w:rPr>
  </w:style>
  <w:style w:type="character" w:customStyle="1" w:styleId="rightalign4">
    <w:name w:val="rightalign4"/>
    <w:basedOn w:val="DefaultParagraphFont"/>
    <w:rsid w:val="003D7FA3"/>
  </w:style>
  <w:style w:type="paragraph" w:styleId="BodyText">
    <w:name w:val="Body Text"/>
    <w:basedOn w:val="Normal"/>
    <w:rsid w:val="00460BB8"/>
    <w:pPr>
      <w:widowControl w:val="0"/>
      <w:autoSpaceDE w:val="0"/>
      <w:autoSpaceDN w:val="0"/>
      <w:adjustRightInd w:val="0"/>
    </w:pPr>
    <w:rPr>
      <w:rFonts w:ascii="Verdana" w:hAnsi="Verdana"/>
      <w:sz w:val="20"/>
      <w:szCs w:val="20"/>
    </w:rPr>
  </w:style>
  <w:style w:type="paragraph" w:styleId="Header">
    <w:name w:val="header"/>
    <w:basedOn w:val="Normal"/>
    <w:link w:val="HeaderChar"/>
    <w:rsid w:val="00DF7FF9"/>
    <w:pPr>
      <w:tabs>
        <w:tab w:val="center" w:pos="4153"/>
        <w:tab w:val="right" w:pos="8306"/>
      </w:tabs>
    </w:pPr>
    <w:rPr>
      <w:szCs w:val="20"/>
    </w:rPr>
  </w:style>
  <w:style w:type="character" w:customStyle="1" w:styleId="HeaderChar">
    <w:name w:val="Header Char"/>
    <w:link w:val="Header"/>
    <w:rsid w:val="00DF7FF9"/>
    <w:rPr>
      <w:sz w:val="24"/>
      <w:lang w:val="en-US" w:eastAsia="en-US"/>
    </w:rPr>
  </w:style>
  <w:style w:type="paragraph" w:styleId="Footer">
    <w:name w:val="footer"/>
    <w:basedOn w:val="Normal"/>
    <w:link w:val="FooterChar"/>
    <w:unhideWhenUsed/>
    <w:rsid w:val="00DF7FF9"/>
    <w:pPr>
      <w:tabs>
        <w:tab w:val="center" w:pos="4513"/>
        <w:tab w:val="right" w:pos="9026"/>
      </w:tabs>
    </w:pPr>
    <w:rPr>
      <w:rFonts w:ascii="Times" w:eastAsia="Times" w:hAnsi="Times"/>
      <w:szCs w:val="20"/>
    </w:rPr>
  </w:style>
  <w:style w:type="character" w:customStyle="1" w:styleId="FooterChar">
    <w:name w:val="Footer Char"/>
    <w:link w:val="Footer"/>
    <w:rsid w:val="00DF7FF9"/>
    <w:rPr>
      <w:rFonts w:ascii="Times" w:eastAsia="Times" w:hAnsi="Times"/>
      <w:sz w:val="24"/>
      <w:lang w:val="en-US" w:eastAsia="en-US"/>
    </w:rPr>
  </w:style>
  <w:style w:type="paragraph" w:styleId="FootnoteText">
    <w:name w:val="footnote text"/>
    <w:basedOn w:val="Normal"/>
    <w:link w:val="FootnoteTextChar"/>
    <w:uiPriority w:val="99"/>
    <w:unhideWhenUsed/>
    <w:rsid w:val="00DF7FF9"/>
    <w:rPr>
      <w:rFonts w:ascii="Times" w:eastAsia="Times" w:hAnsi="Times"/>
      <w:sz w:val="20"/>
      <w:szCs w:val="20"/>
    </w:rPr>
  </w:style>
  <w:style w:type="character" w:customStyle="1" w:styleId="FootnoteTextChar">
    <w:name w:val="Footnote Text Char"/>
    <w:link w:val="FootnoteText"/>
    <w:uiPriority w:val="99"/>
    <w:rsid w:val="00DF7FF9"/>
    <w:rPr>
      <w:rFonts w:ascii="Times" w:eastAsia="Times" w:hAnsi="Times"/>
      <w:lang w:val="en-US" w:eastAsia="en-US"/>
    </w:rPr>
  </w:style>
  <w:style w:type="character" w:styleId="FootnoteReference">
    <w:name w:val="footnote reference"/>
    <w:uiPriority w:val="99"/>
    <w:unhideWhenUsed/>
    <w:rsid w:val="00DF7FF9"/>
    <w:rPr>
      <w:vertAlign w:val="superscript"/>
    </w:rPr>
  </w:style>
  <w:style w:type="character" w:customStyle="1" w:styleId="Heading1Char">
    <w:name w:val="Heading 1 Char"/>
    <w:basedOn w:val="DefaultParagraphFont"/>
    <w:link w:val="Heading1"/>
    <w:rsid w:val="001211C5"/>
    <w:rPr>
      <w:rFonts w:ascii="Arial" w:hAnsi="Arial"/>
      <w:b/>
      <w:sz w:val="28"/>
      <w:lang w:eastAsia="en-US"/>
    </w:rPr>
  </w:style>
  <w:style w:type="character" w:customStyle="1" w:styleId="hidden-xs">
    <w:name w:val="hidden-xs"/>
    <w:basedOn w:val="DefaultParagraphFont"/>
    <w:rsid w:val="00B97002"/>
  </w:style>
  <w:style w:type="paragraph" w:styleId="ListParagraph">
    <w:name w:val="List Paragraph"/>
    <w:basedOn w:val="Normal"/>
    <w:uiPriority w:val="34"/>
    <w:qFormat/>
    <w:rsid w:val="003A7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6046">
      <w:bodyDiv w:val="1"/>
      <w:marLeft w:val="0"/>
      <w:marRight w:val="0"/>
      <w:marTop w:val="0"/>
      <w:marBottom w:val="0"/>
      <w:divBdr>
        <w:top w:val="none" w:sz="0" w:space="0" w:color="auto"/>
        <w:left w:val="none" w:sz="0" w:space="0" w:color="auto"/>
        <w:bottom w:val="none" w:sz="0" w:space="0" w:color="auto"/>
        <w:right w:val="none" w:sz="0" w:space="0" w:color="auto"/>
      </w:divBdr>
      <w:divsChild>
        <w:div w:id="1642031792">
          <w:marLeft w:val="132"/>
          <w:marRight w:val="0"/>
          <w:marTop w:val="0"/>
          <w:marBottom w:val="0"/>
          <w:divBdr>
            <w:top w:val="none" w:sz="0" w:space="0" w:color="auto"/>
            <w:left w:val="none" w:sz="0" w:space="0" w:color="auto"/>
            <w:bottom w:val="none" w:sz="0" w:space="0" w:color="auto"/>
            <w:right w:val="none" w:sz="0" w:space="0" w:color="auto"/>
          </w:divBdr>
          <w:divsChild>
            <w:div w:id="1697734735">
              <w:marLeft w:val="0"/>
              <w:marRight w:val="0"/>
              <w:marTop w:val="60"/>
              <w:marBottom w:val="0"/>
              <w:divBdr>
                <w:top w:val="single" w:sz="4" w:space="0" w:color="000000"/>
                <w:left w:val="single" w:sz="4" w:space="0" w:color="000000"/>
                <w:bottom w:val="none" w:sz="0" w:space="0" w:color="auto"/>
                <w:right w:val="single" w:sz="4" w:space="0" w:color="000000"/>
              </w:divBdr>
              <w:divsChild>
                <w:div w:id="91097118">
                  <w:marLeft w:val="0"/>
                  <w:marRight w:val="0"/>
                  <w:marTop w:val="0"/>
                  <w:marBottom w:val="0"/>
                  <w:divBdr>
                    <w:top w:val="none" w:sz="0" w:space="0" w:color="auto"/>
                    <w:left w:val="none" w:sz="0" w:space="0" w:color="auto"/>
                    <w:bottom w:val="none" w:sz="0" w:space="0" w:color="auto"/>
                    <w:right w:val="none" w:sz="0" w:space="0" w:color="auto"/>
                  </w:divBdr>
                  <w:divsChild>
                    <w:div w:id="1131821404">
                      <w:marLeft w:val="0"/>
                      <w:marRight w:val="0"/>
                      <w:marTop w:val="0"/>
                      <w:marBottom w:val="0"/>
                      <w:divBdr>
                        <w:top w:val="none" w:sz="0" w:space="0" w:color="auto"/>
                        <w:left w:val="none" w:sz="0" w:space="0" w:color="auto"/>
                        <w:bottom w:val="none" w:sz="0" w:space="0" w:color="auto"/>
                        <w:right w:val="none" w:sz="0" w:space="0" w:color="auto"/>
                      </w:divBdr>
                      <w:divsChild>
                        <w:div w:id="783040918">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41173">
      <w:bodyDiv w:val="1"/>
      <w:marLeft w:val="0"/>
      <w:marRight w:val="0"/>
      <w:marTop w:val="0"/>
      <w:marBottom w:val="0"/>
      <w:divBdr>
        <w:top w:val="none" w:sz="0" w:space="0" w:color="auto"/>
        <w:left w:val="none" w:sz="0" w:space="0" w:color="auto"/>
        <w:bottom w:val="none" w:sz="0" w:space="0" w:color="auto"/>
        <w:right w:val="none" w:sz="0" w:space="0" w:color="auto"/>
      </w:divBdr>
    </w:div>
    <w:div w:id="119226170">
      <w:bodyDiv w:val="1"/>
      <w:marLeft w:val="0"/>
      <w:marRight w:val="0"/>
      <w:marTop w:val="0"/>
      <w:marBottom w:val="0"/>
      <w:divBdr>
        <w:top w:val="none" w:sz="0" w:space="0" w:color="auto"/>
        <w:left w:val="none" w:sz="0" w:space="0" w:color="auto"/>
        <w:bottom w:val="none" w:sz="0" w:space="0" w:color="auto"/>
        <w:right w:val="none" w:sz="0" w:space="0" w:color="auto"/>
      </w:divBdr>
    </w:div>
    <w:div w:id="321587474">
      <w:bodyDiv w:val="1"/>
      <w:marLeft w:val="0"/>
      <w:marRight w:val="0"/>
      <w:marTop w:val="0"/>
      <w:marBottom w:val="0"/>
      <w:divBdr>
        <w:top w:val="none" w:sz="0" w:space="0" w:color="auto"/>
        <w:left w:val="none" w:sz="0" w:space="0" w:color="auto"/>
        <w:bottom w:val="none" w:sz="0" w:space="0" w:color="auto"/>
        <w:right w:val="none" w:sz="0" w:space="0" w:color="auto"/>
      </w:divBdr>
      <w:divsChild>
        <w:div w:id="272828394">
          <w:marLeft w:val="132"/>
          <w:marRight w:val="0"/>
          <w:marTop w:val="0"/>
          <w:marBottom w:val="0"/>
          <w:divBdr>
            <w:top w:val="none" w:sz="0" w:space="0" w:color="auto"/>
            <w:left w:val="none" w:sz="0" w:space="0" w:color="auto"/>
            <w:bottom w:val="none" w:sz="0" w:space="0" w:color="auto"/>
            <w:right w:val="none" w:sz="0" w:space="0" w:color="auto"/>
          </w:divBdr>
          <w:divsChild>
            <w:div w:id="598872699">
              <w:marLeft w:val="0"/>
              <w:marRight w:val="0"/>
              <w:marTop w:val="60"/>
              <w:marBottom w:val="0"/>
              <w:divBdr>
                <w:top w:val="single" w:sz="4" w:space="0" w:color="000000"/>
                <w:left w:val="single" w:sz="4" w:space="0" w:color="000000"/>
                <w:bottom w:val="none" w:sz="0" w:space="0" w:color="auto"/>
                <w:right w:val="single" w:sz="4" w:space="0" w:color="000000"/>
              </w:divBdr>
              <w:divsChild>
                <w:div w:id="81488481">
                  <w:marLeft w:val="0"/>
                  <w:marRight w:val="0"/>
                  <w:marTop w:val="0"/>
                  <w:marBottom w:val="0"/>
                  <w:divBdr>
                    <w:top w:val="none" w:sz="0" w:space="0" w:color="auto"/>
                    <w:left w:val="none" w:sz="0" w:space="0" w:color="auto"/>
                    <w:bottom w:val="none" w:sz="0" w:space="0" w:color="auto"/>
                    <w:right w:val="none" w:sz="0" w:space="0" w:color="auto"/>
                  </w:divBdr>
                  <w:divsChild>
                    <w:div w:id="978729174">
                      <w:marLeft w:val="0"/>
                      <w:marRight w:val="0"/>
                      <w:marTop w:val="0"/>
                      <w:marBottom w:val="0"/>
                      <w:divBdr>
                        <w:top w:val="none" w:sz="0" w:space="0" w:color="auto"/>
                        <w:left w:val="none" w:sz="0" w:space="0" w:color="auto"/>
                        <w:bottom w:val="none" w:sz="0" w:space="0" w:color="auto"/>
                        <w:right w:val="none" w:sz="0" w:space="0" w:color="auto"/>
                      </w:divBdr>
                      <w:divsChild>
                        <w:div w:id="364794360">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11294">
      <w:bodyDiv w:val="1"/>
      <w:marLeft w:val="0"/>
      <w:marRight w:val="0"/>
      <w:marTop w:val="0"/>
      <w:marBottom w:val="0"/>
      <w:divBdr>
        <w:top w:val="none" w:sz="0" w:space="0" w:color="auto"/>
        <w:left w:val="none" w:sz="0" w:space="0" w:color="auto"/>
        <w:bottom w:val="none" w:sz="0" w:space="0" w:color="auto"/>
        <w:right w:val="none" w:sz="0" w:space="0" w:color="auto"/>
      </w:divBdr>
      <w:divsChild>
        <w:div w:id="817649234">
          <w:marLeft w:val="132"/>
          <w:marRight w:val="0"/>
          <w:marTop w:val="0"/>
          <w:marBottom w:val="0"/>
          <w:divBdr>
            <w:top w:val="none" w:sz="0" w:space="0" w:color="auto"/>
            <w:left w:val="none" w:sz="0" w:space="0" w:color="auto"/>
            <w:bottom w:val="none" w:sz="0" w:space="0" w:color="auto"/>
            <w:right w:val="none" w:sz="0" w:space="0" w:color="auto"/>
          </w:divBdr>
          <w:divsChild>
            <w:div w:id="1486164497">
              <w:marLeft w:val="0"/>
              <w:marRight w:val="0"/>
              <w:marTop w:val="60"/>
              <w:marBottom w:val="0"/>
              <w:divBdr>
                <w:top w:val="single" w:sz="4" w:space="0" w:color="000000"/>
                <w:left w:val="single" w:sz="4" w:space="0" w:color="000000"/>
                <w:bottom w:val="none" w:sz="0" w:space="0" w:color="auto"/>
                <w:right w:val="single" w:sz="4" w:space="0" w:color="000000"/>
              </w:divBdr>
              <w:divsChild>
                <w:div w:id="156847749">
                  <w:marLeft w:val="0"/>
                  <w:marRight w:val="0"/>
                  <w:marTop w:val="0"/>
                  <w:marBottom w:val="0"/>
                  <w:divBdr>
                    <w:top w:val="none" w:sz="0" w:space="0" w:color="auto"/>
                    <w:left w:val="none" w:sz="0" w:space="0" w:color="auto"/>
                    <w:bottom w:val="none" w:sz="0" w:space="0" w:color="auto"/>
                    <w:right w:val="none" w:sz="0" w:space="0" w:color="auto"/>
                  </w:divBdr>
                  <w:divsChild>
                    <w:div w:id="2114742720">
                      <w:marLeft w:val="0"/>
                      <w:marRight w:val="0"/>
                      <w:marTop w:val="0"/>
                      <w:marBottom w:val="0"/>
                      <w:divBdr>
                        <w:top w:val="none" w:sz="0" w:space="0" w:color="auto"/>
                        <w:left w:val="none" w:sz="0" w:space="0" w:color="auto"/>
                        <w:bottom w:val="none" w:sz="0" w:space="0" w:color="auto"/>
                        <w:right w:val="none" w:sz="0" w:space="0" w:color="auto"/>
                      </w:divBdr>
                      <w:divsChild>
                        <w:div w:id="306252467">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126982">
      <w:bodyDiv w:val="1"/>
      <w:marLeft w:val="0"/>
      <w:marRight w:val="0"/>
      <w:marTop w:val="0"/>
      <w:marBottom w:val="0"/>
      <w:divBdr>
        <w:top w:val="none" w:sz="0" w:space="0" w:color="auto"/>
        <w:left w:val="none" w:sz="0" w:space="0" w:color="auto"/>
        <w:bottom w:val="none" w:sz="0" w:space="0" w:color="auto"/>
        <w:right w:val="none" w:sz="0" w:space="0" w:color="auto"/>
      </w:divBdr>
    </w:div>
    <w:div w:id="442844041">
      <w:bodyDiv w:val="1"/>
      <w:marLeft w:val="0"/>
      <w:marRight w:val="0"/>
      <w:marTop w:val="0"/>
      <w:marBottom w:val="0"/>
      <w:divBdr>
        <w:top w:val="none" w:sz="0" w:space="0" w:color="auto"/>
        <w:left w:val="none" w:sz="0" w:space="0" w:color="auto"/>
        <w:bottom w:val="none" w:sz="0" w:space="0" w:color="auto"/>
        <w:right w:val="none" w:sz="0" w:space="0" w:color="auto"/>
      </w:divBdr>
      <w:divsChild>
        <w:div w:id="392850921">
          <w:marLeft w:val="132"/>
          <w:marRight w:val="0"/>
          <w:marTop w:val="0"/>
          <w:marBottom w:val="0"/>
          <w:divBdr>
            <w:top w:val="none" w:sz="0" w:space="0" w:color="auto"/>
            <w:left w:val="none" w:sz="0" w:space="0" w:color="auto"/>
            <w:bottom w:val="none" w:sz="0" w:space="0" w:color="auto"/>
            <w:right w:val="none" w:sz="0" w:space="0" w:color="auto"/>
          </w:divBdr>
          <w:divsChild>
            <w:div w:id="1296637468">
              <w:marLeft w:val="0"/>
              <w:marRight w:val="0"/>
              <w:marTop w:val="60"/>
              <w:marBottom w:val="0"/>
              <w:divBdr>
                <w:top w:val="single" w:sz="4" w:space="0" w:color="000000"/>
                <w:left w:val="single" w:sz="4" w:space="0" w:color="000000"/>
                <w:bottom w:val="none" w:sz="0" w:space="0" w:color="auto"/>
                <w:right w:val="single" w:sz="4" w:space="0" w:color="000000"/>
              </w:divBdr>
              <w:divsChild>
                <w:div w:id="1707413273">
                  <w:marLeft w:val="0"/>
                  <w:marRight w:val="0"/>
                  <w:marTop w:val="0"/>
                  <w:marBottom w:val="0"/>
                  <w:divBdr>
                    <w:top w:val="none" w:sz="0" w:space="0" w:color="auto"/>
                    <w:left w:val="none" w:sz="0" w:space="0" w:color="auto"/>
                    <w:bottom w:val="none" w:sz="0" w:space="0" w:color="auto"/>
                    <w:right w:val="none" w:sz="0" w:space="0" w:color="auto"/>
                  </w:divBdr>
                  <w:divsChild>
                    <w:div w:id="35741972">
                      <w:marLeft w:val="0"/>
                      <w:marRight w:val="0"/>
                      <w:marTop w:val="0"/>
                      <w:marBottom w:val="0"/>
                      <w:divBdr>
                        <w:top w:val="none" w:sz="0" w:space="0" w:color="auto"/>
                        <w:left w:val="none" w:sz="0" w:space="0" w:color="auto"/>
                        <w:bottom w:val="none" w:sz="0" w:space="0" w:color="auto"/>
                        <w:right w:val="none" w:sz="0" w:space="0" w:color="auto"/>
                      </w:divBdr>
                      <w:divsChild>
                        <w:div w:id="2117207444">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9625">
      <w:bodyDiv w:val="1"/>
      <w:marLeft w:val="0"/>
      <w:marRight w:val="0"/>
      <w:marTop w:val="0"/>
      <w:marBottom w:val="0"/>
      <w:divBdr>
        <w:top w:val="none" w:sz="0" w:space="0" w:color="auto"/>
        <w:left w:val="none" w:sz="0" w:space="0" w:color="auto"/>
        <w:bottom w:val="none" w:sz="0" w:space="0" w:color="auto"/>
        <w:right w:val="none" w:sz="0" w:space="0" w:color="auto"/>
      </w:divBdr>
      <w:divsChild>
        <w:div w:id="11691182">
          <w:marLeft w:val="0"/>
          <w:marRight w:val="0"/>
          <w:marTop w:val="0"/>
          <w:marBottom w:val="0"/>
          <w:divBdr>
            <w:top w:val="none" w:sz="0" w:space="0" w:color="auto"/>
            <w:left w:val="none" w:sz="0" w:space="0" w:color="auto"/>
            <w:bottom w:val="none" w:sz="0" w:space="0" w:color="auto"/>
            <w:right w:val="none" w:sz="0" w:space="0" w:color="auto"/>
          </w:divBdr>
          <w:divsChild>
            <w:div w:id="1758399248">
              <w:marLeft w:val="0"/>
              <w:marRight w:val="0"/>
              <w:marTop w:val="0"/>
              <w:marBottom w:val="0"/>
              <w:divBdr>
                <w:top w:val="none" w:sz="0" w:space="0" w:color="auto"/>
                <w:left w:val="none" w:sz="0" w:space="0" w:color="auto"/>
                <w:bottom w:val="none" w:sz="0" w:space="0" w:color="auto"/>
                <w:right w:val="none" w:sz="0" w:space="0" w:color="auto"/>
              </w:divBdr>
            </w:div>
          </w:divsChild>
        </w:div>
        <w:div w:id="204800010">
          <w:marLeft w:val="0"/>
          <w:marRight w:val="0"/>
          <w:marTop w:val="0"/>
          <w:marBottom w:val="0"/>
          <w:divBdr>
            <w:top w:val="none" w:sz="0" w:space="0" w:color="auto"/>
            <w:left w:val="none" w:sz="0" w:space="0" w:color="auto"/>
            <w:bottom w:val="none" w:sz="0" w:space="0" w:color="auto"/>
            <w:right w:val="none" w:sz="0" w:space="0" w:color="auto"/>
          </w:divBdr>
          <w:divsChild>
            <w:div w:id="390421744">
              <w:marLeft w:val="0"/>
              <w:marRight w:val="0"/>
              <w:marTop w:val="0"/>
              <w:marBottom w:val="0"/>
              <w:divBdr>
                <w:top w:val="none" w:sz="0" w:space="0" w:color="auto"/>
                <w:left w:val="none" w:sz="0" w:space="0" w:color="auto"/>
                <w:bottom w:val="none" w:sz="0" w:space="0" w:color="auto"/>
                <w:right w:val="none" w:sz="0" w:space="0" w:color="auto"/>
              </w:divBdr>
            </w:div>
            <w:div w:id="78602804">
              <w:marLeft w:val="0"/>
              <w:marRight w:val="0"/>
              <w:marTop w:val="0"/>
              <w:marBottom w:val="0"/>
              <w:divBdr>
                <w:top w:val="none" w:sz="0" w:space="0" w:color="auto"/>
                <w:left w:val="none" w:sz="0" w:space="0" w:color="auto"/>
                <w:bottom w:val="none" w:sz="0" w:space="0" w:color="auto"/>
                <w:right w:val="none" w:sz="0" w:space="0" w:color="auto"/>
              </w:divBdr>
            </w:div>
          </w:divsChild>
        </w:div>
        <w:div w:id="476528990">
          <w:marLeft w:val="0"/>
          <w:marRight w:val="0"/>
          <w:marTop w:val="0"/>
          <w:marBottom w:val="0"/>
          <w:divBdr>
            <w:top w:val="none" w:sz="0" w:space="0" w:color="auto"/>
            <w:left w:val="none" w:sz="0" w:space="0" w:color="auto"/>
            <w:bottom w:val="none" w:sz="0" w:space="0" w:color="auto"/>
            <w:right w:val="none" w:sz="0" w:space="0" w:color="auto"/>
          </w:divBdr>
          <w:divsChild>
            <w:div w:id="74283864">
              <w:marLeft w:val="0"/>
              <w:marRight w:val="0"/>
              <w:marTop w:val="0"/>
              <w:marBottom w:val="0"/>
              <w:divBdr>
                <w:top w:val="none" w:sz="0" w:space="0" w:color="auto"/>
                <w:left w:val="none" w:sz="0" w:space="0" w:color="auto"/>
                <w:bottom w:val="none" w:sz="0" w:space="0" w:color="auto"/>
                <w:right w:val="none" w:sz="0" w:space="0" w:color="auto"/>
              </w:divBdr>
            </w:div>
            <w:div w:id="2620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1485">
      <w:bodyDiv w:val="1"/>
      <w:marLeft w:val="0"/>
      <w:marRight w:val="0"/>
      <w:marTop w:val="0"/>
      <w:marBottom w:val="0"/>
      <w:divBdr>
        <w:top w:val="none" w:sz="0" w:space="0" w:color="auto"/>
        <w:left w:val="none" w:sz="0" w:space="0" w:color="auto"/>
        <w:bottom w:val="none" w:sz="0" w:space="0" w:color="auto"/>
        <w:right w:val="none" w:sz="0" w:space="0" w:color="auto"/>
      </w:divBdr>
      <w:divsChild>
        <w:div w:id="813839723">
          <w:marLeft w:val="132"/>
          <w:marRight w:val="0"/>
          <w:marTop w:val="0"/>
          <w:marBottom w:val="0"/>
          <w:divBdr>
            <w:top w:val="none" w:sz="0" w:space="0" w:color="auto"/>
            <w:left w:val="none" w:sz="0" w:space="0" w:color="auto"/>
            <w:bottom w:val="none" w:sz="0" w:space="0" w:color="auto"/>
            <w:right w:val="none" w:sz="0" w:space="0" w:color="auto"/>
          </w:divBdr>
          <w:divsChild>
            <w:div w:id="37164809">
              <w:marLeft w:val="0"/>
              <w:marRight w:val="0"/>
              <w:marTop w:val="60"/>
              <w:marBottom w:val="0"/>
              <w:divBdr>
                <w:top w:val="single" w:sz="4" w:space="0" w:color="000000"/>
                <w:left w:val="single" w:sz="4" w:space="0" w:color="000000"/>
                <w:bottom w:val="none" w:sz="0" w:space="0" w:color="auto"/>
                <w:right w:val="single" w:sz="4" w:space="0" w:color="000000"/>
              </w:divBdr>
              <w:divsChild>
                <w:div w:id="1669750120">
                  <w:marLeft w:val="0"/>
                  <w:marRight w:val="0"/>
                  <w:marTop w:val="0"/>
                  <w:marBottom w:val="0"/>
                  <w:divBdr>
                    <w:top w:val="none" w:sz="0" w:space="0" w:color="auto"/>
                    <w:left w:val="none" w:sz="0" w:space="0" w:color="auto"/>
                    <w:bottom w:val="none" w:sz="0" w:space="0" w:color="auto"/>
                    <w:right w:val="none" w:sz="0" w:space="0" w:color="auto"/>
                  </w:divBdr>
                  <w:divsChild>
                    <w:div w:id="1792430775">
                      <w:marLeft w:val="0"/>
                      <w:marRight w:val="0"/>
                      <w:marTop w:val="0"/>
                      <w:marBottom w:val="0"/>
                      <w:divBdr>
                        <w:top w:val="none" w:sz="0" w:space="0" w:color="auto"/>
                        <w:left w:val="none" w:sz="0" w:space="0" w:color="auto"/>
                        <w:bottom w:val="none" w:sz="0" w:space="0" w:color="auto"/>
                        <w:right w:val="none" w:sz="0" w:space="0" w:color="auto"/>
                      </w:divBdr>
                      <w:divsChild>
                        <w:div w:id="13263411">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06086">
      <w:bodyDiv w:val="1"/>
      <w:marLeft w:val="0"/>
      <w:marRight w:val="0"/>
      <w:marTop w:val="0"/>
      <w:marBottom w:val="0"/>
      <w:divBdr>
        <w:top w:val="none" w:sz="0" w:space="0" w:color="auto"/>
        <w:left w:val="none" w:sz="0" w:space="0" w:color="auto"/>
        <w:bottom w:val="none" w:sz="0" w:space="0" w:color="auto"/>
        <w:right w:val="none" w:sz="0" w:space="0" w:color="auto"/>
      </w:divBdr>
      <w:divsChild>
        <w:div w:id="2034451410">
          <w:marLeft w:val="132"/>
          <w:marRight w:val="0"/>
          <w:marTop w:val="0"/>
          <w:marBottom w:val="0"/>
          <w:divBdr>
            <w:top w:val="none" w:sz="0" w:space="0" w:color="auto"/>
            <w:left w:val="none" w:sz="0" w:space="0" w:color="auto"/>
            <w:bottom w:val="none" w:sz="0" w:space="0" w:color="auto"/>
            <w:right w:val="none" w:sz="0" w:space="0" w:color="auto"/>
          </w:divBdr>
          <w:divsChild>
            <w:div w:id="904605252">
              <w:marLeft w:val="0"/>
              <w:marRight w:val="0"/>
              <w:marTop w:val="60"/>
              <w:marBottom w:val="0"/>
              <w:divBdr>
                <w:top w:val="single" w:sz="4" w:space="0" w:color="000000"/>
                <w:left w:val="single" w:sz="4" w:space="0" w:color="000000"/>
                <w:bottom w:val="none" w:sz="0" w:space="0" w:color="auto"/>
                <w:right w:val="single" w:sz="4" w:space="0" w:color="000000"/>
              </w:divBdr>
              <w:divsChild>
                <w:div w:id="1553270192">
                  <w:marLeft w:val="0"/>
                  <w:marRight w:val="0"/>
                  <w:marTop w:val="0"/>
                  <w:marBottom w:val="0"/>
                  <w:divBdr>
                    <w:top w:val="none" w:sz="0" w:space="0" w:color="auto"/>
                    <w:left w:val="none" w:sz="0" w:space="0" w:color="auto"/>
                    <w:bottom w:val="none" w:sz="0" w:space="0" w:color="auto"/>
                    <w:right w:val="none" w:sz="0" w:space="0" w:color="auto"/>
                  </w:divBdr>
                  <w:divsChild>
                    <w:div w:id="874124255">
                      <w:marLeft w:val="0"/>
                      <w:marRight w:val="0"/>
                      <w:marTop w:val="0"/>
                      <w:marBottom w:val="0"/>
                      <w:divBdr>
                        <w:top w:val="none" w:sz="0" w:space="0" w:color="auto"/>
                        <w:left w:val="none" w:sz="0" w:space="0" w:color="auto"/>
                        <w:bottom w:val="none" w:sz="0" w:space="0" w:color="auto"/>
                        <w:right w:val="none" w:sz="0" w:space="0" w:color="auto"/>
                      </w:divBdr>
                      <w:divsChild>
                        <w:div w:id="2061904870">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755928">
      <w:bodyDiv w:val="1"/>
      <w:marLeft w:val="0"/>
      <w:marRight w:val="0"/>
      <w:marTop w:val="0"/>
      <w:marBottom w:val="0"/>
      <w:divBdr>
        <w:top w:val="none" w:sz="0" w:space="0" w:color="auto"/>
        <w:left w:val="none" w:sz="0" w:space="0" w:color="auto"/>
        <w:bottom w:val="none" w:sz="0" w:space="0" w:color="auto"/>
        <w:right w:val="none" w:sz="0" w:space="0" w:color="auto"/>
      </w:divBdr>
      <w:divsChild>
        <w:div w:id="2143424846">
          <w:marLeft w:val="132"/>
          <w:marRight w:val="0"/>
          <w:marTop w:val="0"/>
          <w:marBottom w:val="0"/>
          <w:divBdr>
            <w:top w:val="none" w:sz="0" w:space="0" w:color="auto"/>
            <w:left w:val="none" w:sz="0" w:space="0" w:color="auto"/>
            <w:bottom w:val="none" w:sz="0" w:space="0" w:color="auto"/>
            <w:right w:val="none" w:sz="0" w:space="0" w:color="auto"/>
          </w:divBdr>
          <w:divsChild>
            <w:div w:id="93675663">
              <w:marLeft w:val="0"/>
              <w:marRight w:val="0"/>
              <w:marTop w:val="60"/>
              <w:marBottom w:val="0"/>
              <w:divBdr>
                <w:top w:val="single" w:sz="4" w:space="0" w:color="000000"/>
                <w:left w:val="single" w:sz="4" w:space="0" w:color="000000"/>
                <w:bottom w:val="none" w:sz="0" w:space="0" w:color="auto"/>
                <w:right w:val="single" w:sz="4" w:space="0" w:color="000000"/>
              </w:divBdr>
              <w:divsChild>
                <w:div w:id="2073115105">
                  <w:marLeft w:val="0"/>
                  <w:marRight w:val="0"/>
                  <w:marTop w:val="0"/>
                  <w:marBottom w:val="0"/>
                  <w:divBdr>
                    <w:top w:val="none" w:sz="0" w:space="0" w:color="auto"/>
                    <w:left w:val="none" w:sz="0" w:space="0" w:color="auto"/>
                    <w:bottom w:val="none" w:sz="0" w:space="0" w:color="auto"/>
                    <w:right w:val="none" w:sz="0" w:space="0" w:color="auto"/>
                  </w:divBdr>
                  <w:divsChild>
                    <w:div w:id="208953360">
                      <w:marLeft w:val="0"/>
                      <w:marRight w:val="0"/>
                      <w:marTop w:val="0"/>
                      <w:marBottom w:val="0"/>
                      <w:divBdr>
                        <w:top w:val="none" w:sz="0" w:space="0" w:color="auto"/>
                        <w:left w:val="none" w:sz="0" w:space="0" w:color="auto"/>
                        <w:bottom w:val="none" w:sz="0" w:space="0" w:color="auto"/>
                        <w:right w:val="none" w:sz="0" w:space="0" w:color="auto"/>
                      </w:divBdr>
                      <w:divsChild>
                        <w:div w:id="986711010">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nscb@northamptonshire.gcs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933223920" TargetMode="External"/><Relationship Id="rId5" Type="http://schemas.openxmlformats.org/officeDocument/2006/relationships/footnotes" Target="footnotes.xml"/><Relationship Id="rId10" Type="http://schemas.openxmlformats.org/officeDocument/2006/relationships/hyperlink" Target="http://www.nhft.nhs.uk/cyprmc" TargetMode="External"/><Relationship Id="rId4" Type="http://schemas.openxmlformats.org/officeDocument/2006/relationships/webSettings" Target="webSettings.xml"/><Relationship Id="rId9" Type="http://schemas.openxmlformats.org/officeDocument/2006/relationships/hyperlink" Target="mailto:cyprmc.northants@nhs.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oarding.org.uk/370/about-us/standards-and-insp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It is important to keep up-to-date with your Local Safeguarding Children's Board (LSCB) guidance and requirements</vt:lpstr>
    </vt:vector>
  </TitlesOfParts>
  <Company>Hewlett-Packard</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important to keep up-to-date with your Local Safeguarding Children's Board (LSCB) guidance and requirements</dc:title>
  <dc:creator>Smoot</dc:creator>
  <cp:lastModifiedBy>localadmin</cp:lastModifiedBy>
  <cp:revision>4</cp:revision>
  <cp:lastPrinted>2017-11-21T21:51:00Z</cp:lastPrinted>
  <dcterms:created xsi:type="dcterms:W3CDTF">2021-06-27T20:06:00Z</dcterms:created>
  <dcterms:modified xsi:type="dcterms:W3CDTF">2021-06-28T08:49:00Z</dcterms:modified>
</cp:coreProperties>
</file>